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7C56" w14:textId="77777777" w:rsidR="00930A63" w:rsidRDefault="00930A63">
      <w:pPr>
        <w:pStyle w:val="a3"/>
        <w:ind w:left="662"/>
      </w:pPr>
    </w:p>
    <w:p w14:paraId="24D0E6FB" w14:textId="77777777" w:rsidR="00930A63" w:rsidRDefault="00930A63">
      <w:pPr>
        <w:pStyle w:val="a3"/>
        <w:rPr>
          <w:sz w:val="24"/>
        </w:rPr>
      </w:pPr>
    </w:p>
    <w:p w14:paraId="7D39E8B2" w14:textId="77777777" w:rsidR="00930A63" w:rsidRDefault="00930A63">
      <w:pPr>
        <w:pStyle w:val="a3"/>
        <w:spacing w:before="23"/>
        <w:rPr>
          <w:sz w:val="24"/>
        </w:rPr>
      </w:pPr>
    </w:p>
    <w:p w14:paraId="31A0F9BD" w14:textId="77777777" w:rsidR="00930A63" w:rsidRDefault="00416723">
      <w:pPr>
        <w:spacing w:before="1" w:line="268" w:lineRule="auto"/>
        <w:ind w:left="7391" w:right="134" w:firstLine="2211"/>
        <w:rPr>
          <w:sz w:val="24"/>
        </w:rPr>
      </w:pPr>
      <w:r>
        <w:rPr>
          <w:spacing w:val="-2"/>
          <w:sz w:val="24"/>
        </w:rPr>
        <w:t xml:space="preserve">Приложение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2"/>
          <w:sz w:val="24"/>
        </w:rPr>
        <w:t xml:space="preserve"> дисциплины</w:t>
      </w:r>
    </w:p>
    <w:p w14:paraId="079991EB" w14:textId="77777777" w:rsidR="00930A63" w:rsidRDefault="00930A63">
      <w:pPr>
        <w:pStyle w:val="a3"/>
        <w:rPr>
          <w:sz w:val="24"/>
        </w:rPr>
      </w:pPr>
    </w:p>
    <w:p w14:paraId="297F9813" w14:textId="77777777" w:rsidR="00930A63" w:rsidRDefault="00930A63">
      <w:pPr>
        <w:pStyle w:val="a3"/>
        <w:rPr>
          <w:sz w:val="24"/>
        </w:rPr>
      </w:pPr>
    </w:p>
    <w:p w14:paraId="1EF9D11E" w14:textId="77777777" w:rsidR="00930A63" w:rsidRDefault="00930A63">
      <w:pPr>
        <w:pStyle w:val="a3"/>
        <w:rPr>
          <w:sz w:val="24"/>
        </w:rPr>
      </w:pPr>
    </w:p>
    <w:p w14:paraId="70D838EC" w14:textId="386DBB20" w:rsidR="00930A63" w:rsidRDefault="00930A63">
      <w:pPr>
        <w:pStyle w:val="a3"/>
        <w:rPr>
          <w:sz w:val="24"/>
        </w:rPr>
      </w:pPr>
    </w:p>
    <w:p w14:paraId="64B089E6" w14:textId="63A71D23" w:rsidR="00D65D5C" w:rsidRDefault="00D65D5C">
      <w:pPr>
        <w:pStyle w:val="a3"/>
        <w:rPr>
          <w:sz w:val="24"/>
        </w:rPr>
      </w:pPr>
    </w:p>
    <w:p w14:paraId="1D15A6BA" w14:textId="62A9ED55" w:rsidR="00D65D5C" w:rsidRDefault="00D65D5C">
      <w:pPr>
        <w:pStyle w:val="a3"/>
        <w:rPr>
          <w:sz w:val="24"/>
        </w:rPr>
      </w:pPr>
    </w:p>
    <w:p w14:paraId="2C02C5D3" w14:textId="77777777" w:rsidR="00D65D5C" w:rsidRDefault="00D65D5C">
      <w:pPr>
        <w:pStyle w:val="a3"/>
        <w:rPr>
          <w:sz w:val="24"/>
        </w:rPr>
      </w:pPr>
    </w:p>
    <w:p w14:paraId="320CAB73" w14:textId="77777777" w:rsidR="00930A63" w:rsidRDefault="00930A63">
      <w:pPr>
        <w:pStyle w:val="a3"/>
        <w:rPr>
          <w:sz w:val="24"/>
        </w:rPr>
      </w:pPr>
    </w:p>
    <w:p w14:paraId="77C20298" w14:textId="77777777" w:rsidR="00D65D5C" w:rsidRPr="00D65D5C" w:rsidRDefault="00D65D5C" w:rsidP="00D65D5C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65D5C">
        <w:rPr>
          <w:b/>
          <w:sz w:val="28"/>
          <w:szCs w:val="28"/>
          <w:lang w:eastAsia="ru-RU"/>
        </w:rPr>
        <w:t>ОЦЕНОЧНЫЕ МАТЕРИАЛЫ ДЛЯ ПРОМЕЖУТОЧНОЙ АТТЕСТАЦИИ</w:t>
      </w:r>
    </w:p>
    <w:p w14:paraId="68EA6A91" w14:textId="77777777" w:rsidR="00D65D5C" w:rsidRPr="00D65D5C" w:rsidRDefault="00D65D5C" w:rsidP="00D65D5C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65D5C">
        <w:rPr>
          <w:b/>
          <w:sz w:val="28"/>
          <w:szCs w:val="28"/>
          <w:lang w:eastAsia="ru-RU"/>
        </w:rPr>
        <w:t xml:space="preserve">ПО ДИСЦИПЛИНЕ (МОДУЛЮ) </w:t>
      </w:r>
    </w:p>
    <w:p w14:paraId="04072581" w14:textId="77777777" w:rsidR="00D65D5C" w:rsidRPr="00D65D5C" w:rsidRDefault="00D65D5C" w:rsidP="00D65D5C">
      <w:pPr>
        <w:widowControl/>
        <w:autoSpaceDE/>
        <w:autoSpaceDN/>
        <w:jc w:val="center"/>
        <w:rPr>
          <w:b/>
          <w:i/>
          <w:sz w:val="28"/>
          <w:szCs w:val="28"/>
          <w:lang w:eastAsia="ru-RU"/>
        </w:rPr>
      </w:pPr>
    </w:p>
    <w:p w14:paraId="21367DC3" w14:textId="7B794179" w:rsidR="00D65D5C" w:rsidRPr="00D65D5C" w:rsidRDefault="00D65D5C" w:rsidP="00D65D5C">
      <w:pPr>
        <w:widowControl/>
        <w:autoSpaceDE/>
        <w:autoSpaceDN/>
        <w:jc w:val="center"/>
        <w:rPr>
          <w:b/>
          <w:bCs/>
          <w:sz w:val="28"/>
          <w:szCs w:val="28"/>
          <w:u w:val="single"/>
          <w:lang w:eastAsia="ru-RU"/>
        </w:rPr>
      </w:pPr>
      <w:r w:rsidRPr="00D65D5C">
        <w:rPr>
          <w:b/>
          <w:bCs/>
          <w:sz w:val="28"/>
          <w:szCs w:val="28"/>
          <w:u w:val="single"/>
          <w:lang w:eastAsia="ru-RU"/>
        </w:rPr>
        <w:t>Организация доступной среды на транспорте</w:t>
      </w:r>
    </w:p>
    <w:p w14:paraId="428368A6" w14:textId="77777777" w:rsidR="00D65D5C" w:rsidRPr="00D65D5C" w:rsidRDefault="00D65D5C" w:rsidP="00D65D5C">
      <w:pPr>
        <w:widowControl/>
        <w:autoSpaceDE/>
        <w:autoSpaceDN/>
        <w:jc w:val="center"/>
        <w:rPr>
          <w:i/>
          <w:iCs/>
          <w:sz w:val="20"/>
          <w:szCs w:val="20"/>
          <w:lang w:eastAsia="ru-RU"/>
        </w:rPr>
      </w:pPr>
      <w:r w:rsidRPr="00D65D5C">
        <w:rPr>
          <w:i/>
          <w:iCs/>
          <w:sz w:val="20"/>
          <w:szCs w:val="20"/>
          <w:lang w:eastAsia="ru-RU"/>
        </w:rPr>
        <w:t>(наименование дисциплины(модуля)</w:t>
      </w:r>
    </w:p>
    <w:p w14:paraId="465274BB" w14:textId="77777777" w:rsidR="00D65D5C" w:rsidRPr="00D65D5C" w:rsidRDefault="00D65D5C" w:rsidP="00D65D5C">
      <w:pPr>
        <w:widowControl/>
        <w:autoSpaceDE/>
        <w:autoSpaceDN/>
        <w:jc w:val="center"/>
        <w:rPr>
          <w:i/>
          <w:iCs/>
          <w:sz w:val="24"/>
          <w:szCs w:val="24"/>
          <w:lang w:eastAsia="ru-RU"/>
        </w:rPr>
      </w:pPr>
    </w:p>
    <w:p w14:paraId="64550E43" w14:textId="77777777" w:rsidR="00D65D5C" w:rsidRPr="00D65D5C" w:rsidRDefault="00D65D5C" w:rsidP="00D65D5C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D65D5C">
        <w:rPr>
          <w:sz w:val="24"/>
          <w:szCs w:val="24"/>
          <w:lang w:eastAsia="ru-RU"/>
        </w:rPr>
        <w:t>Направление подготовки / специальность</w:t>
      </w:r>
    </w:p>
    <w:p w14:paraId="2E11027F" w14:textId="77777777" w:rsidR="00D65D5C" w:rsidRPr="00D65D5C" w:rsidRDefault="00D65D5C" w:rsidP="00D65D5C">
      <w:pPr>
        <w:widowControl/>
        <w:autoSpaceDE/>
        <w:autoSpaceDN/>
        <w:jc w:val="center"/>
        <w:rPr>
          <w:b/>
          <w:bCs/>
          <w:sz w:val="28"/>
          <w:szCs w:val="28"/>
          <w:u w:val="single"/>
          <w:lang w:eastAsia="ru-RU"/>
        </w:rPr>
      </w:pPr>
    </w:p>
    <w:p w14:paraId="5D999A07" w14:textId="77777777" w:rsidR="00D65D5C" w:rsidRPr="00D65D5C" w:rsidRDefault="00D65D5C" w:rsidP="00D65D5C">
      <w:pPr>
        <w:widowControl/>
        <w:autoSpaceDE/>
        <w:autoSpaceDN/>
        <w:jc w:val="center"/>
        <w:rPr>
          <w:b/>
          <w:bCs/>
          <w:sz w:val="28"/>
          <w:szCs w:val="28"/>
          <w:u w:val="single"/>
          <w:lang w:eastAsia="ru-RU"/>
        </w:rPr>
      </w:pPr>
      <w:r w:rsidRPr="00D65D5C">
        <w:rPr>
          <w:b/>
          <w:bCs/>
          <w:sz w:val="28"/>
          <w:szCs w:val="28"/>
          <w:u w:val="single"/>
          <w:lang w:eastAsia="ru-RU"/>
        </w:rPr>
        <w:t>23.05.05 Системы обеспечения движения поездов</w:t>
      </w:r>
    </w:p>
    <w:p w14:paraId="68B6DADA" w14:textId="77777777" w:rsidR="00D65D5C" w:rsidRPr="00D65D5C" w:rsidRDefault="00D65D5C" w:rsidP="00D65D5C">
      <w:pPr>
        <w:widowControl/>
        <w:autoSpaceDE/>
        <w:autoSpaceDN/>
        <w:jc w:val="center"/>
        <w:rPr>
          <w:i/>
          <w:iCs/>
          <w:sz w:val="28"/>
          <w:szCs w:val="28"/>
          <w:vertAlign w:val="superscript"/>
          <w:lang w:eastAsia="ru-RU"/>
        </w:rPr>
      </w:pPr>
      <w:r w:rsidRPr="00D65D5C">
        <w:rPr>
          <w:i/>
          <w:iCs/>
          <w:sz w:val="28"/>
          <w:szCs w:val="28"/>
          <w:vertAlign w:val="superscript"/>
          <w:lang w:eastAsia="ru-RU"/>
        </w:rPr>
        <w:t>(код и наименование)</w:t>
      </w:r>
    </w:p>
    <w:p w14:paraId="49F6D501" w14:textId="77777777" w:rsidR="00D65D5C" w:rsidRPr="00D65D5C" w:rsidRDefault="00D65D5C" w:rsidP="00D65D5C">
      <w:pPr>
        <w:widowControl/>
        <w:autoSpaceDE/>
        <w:autoSpaceDN/>
        <w:jc w:val="center"/>
        <w:rPr>
          <w:i/>
          <w:iCs/>
          <w:sz w:val="24"/>
          <w:szCs w:val="24"/>
          <w:vertAlign w:val="superscript"/>
          <w:lang w:eastAsia="ru-RU"/>
        </w:rPr>
      </w:pPr>
    </w:p>
    <w:p w14:paraId="1D567237" w14:textId="77777777" w:rsidR="00D65D5C" w:rsidRPr="00D65D5C" w:rsidRDefault="00D65D5C" w:rsidP="00D65D5C">
      <w:pPr>
        <w:widowControl/>
        <w:autoSpaceDE/>
        <w:autoSpaceDN/>
        <w:jc w:val="center"/>
        <w:rPr>
          <w:iCs/>
          <w:sz w:val="24"/>
          <w:szCs w:val="24"/>
          <w:lang w:eastAsia="ru-RU"/>
        </w:rPr>
      </w:pPr>
      <w:r w:rsidRPr="00D65D5C">
        <w:rPr>
          <w:iCs/>
          <w:sz w:val="24"/>
          <w:szCs w:val="24"/>
          <w:lang w:eastAsia="ru-RU"/>
        </w:rPr>
        <w:t>Направленность (профиль)/специализация</w:t>
      </w:r>
    </w:p>
    <w:p w14:paraId="18685C35" w14:textId="77777777" w:rsidR="00D65D5C" w:rsidRPr="00D65D5C" w:rsidRDefault="00D65D5C" w:rsidP="00D65D5C">
      <w:pPr>
        <w:widowControl/>
        <w:autoSpaceDE/>
        <w:autoSpaceDN/>
        <w:jc w:val="center"/>
        <w:rPr>
          <w:b/>
          <w:bCs/>
          <w:sz w:val="28"/>
          <w:szCs w:val="28"/>
          <w:u w:val="single"/>
          <w:lang w:eastAsia="ru-RU"/>
        </w:rPr>
      </w:pPr>
    </w:p>
    <w:p w14:paraId="76A627E1" w14:textId="77777777" w:rsidR="00D65D5C" w:rsidRPr="00D65D5C" w:rsidRDefault="00D65D5C" w:rsidP="00D65D5C">
      <w:pPr>
        <w:widowControl/>
        <w:autoSpaceDE/>
        <w:autoSpaceDN/>
        <w:jc w:val="center"/>
        <w:rPr>
          <w:b/>
          <w:bCs/>
          <w:sz w:val="28"/>
          <w:szCs w:val="28"/>
          <w:u w:val="single"/>
          <w:lang w:eastAsia="ru-RU"/>
        </w:rPr>
      </w:pPr>
      <w:r w:rsidRPr="00D65D5C">
        <w:rPr>
          <w:b/>
          <w:bCs/>
          <w:sz w:val="28"/>
          <w:szCs w:val="28"/>
          <w:u w:val="single"/>
          <w:lang w:eastAsia="ru-RU"/>
        </w:rPr>
        <w:t>Автоматика и телемеханика на железнодорожном транспорте</w:t>
      </w:r>
    </w:p>
    <w:p w14:paraId="5F54DFA4" w14:textId="77777777" w:rsidR="00D65D5C" w:rsidRPr="00D65D5C" w:rsidRDefault="00D65D5C" w:rsidP="00D65D5C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65D5C">
        <w:rPr>
          <w:i/>
          <w:iCs/>
          <w:sz w:val="28"/>
          <w:szCs w:val="28"/>
          <w:vertAlign w:val="superscript"/>
          <w:lang w:eastAsia="ru-RU"/>
        </w:rPr>
        <w:t>(наименование)</w:t>
      </w:r>
    </w:p>
    <w:p w14:paraId="2B1A1C0B" w14:textId="77777777" w:rsidR="00930A63" w:rsidRDefault="00930A63">
      <w:pPr>
        <w:pStyle w:val="a3"/>
        <w:rPr>
          <w:sz w:val="24"/>
        </w:rPr>
      </w:pPr>
    </w:p>
    <w:p w14:paraId="23B28D7E" w14:textId="77777777" w:rsidR="00930A63" w:rsidRDefault="00930A63">
      <w:pPr>
        <w:pStyle w:val="a3"/>
        <w:rPr>
          <w:sz w:val="24"/>
        </w:rPr>
      </w:pPr>
    </w:p>
    <w:p w14:paraId="1090E4AA" w14:textId="77777777" w:rsidR="00930A63" w:rsidRDefault="00930A63" w:rsidP="00D65D5C">
      <w:pPr>
        <w:pStyle w:val="a3"/>
        <w:rPr>
          <w:b/>
          <w:sz w:val="28"/>
        </w:rPr>
      </w:pPr>
    </w:p>
    <w:p w14:paraId="071E81FF" w14:textId="77777777" w:rsidR="00D65D5C" w:rsidRDefault="00D65D5C">
      <w:pPr>
        <w:rPr>
          <w:spacing w:val="-2"/>
          <w:sz w:val="28"/>
        </w:rPr>
      </w:pPr>
      <w:r>
        <w:rPr>
          <w:spacing w:val="-2"/>
          <w:sz w:val="28"/>
        </w:rPr>
        <w:br w:type="page"/>
      </w:r>
    </w:p>
    <w:p w14:paraId="14441D78" w14:textId="75D1A7C7" w:rsidR="00930A63" w:rsidRDefault="00416723">
      <w:pPr>
        <w:spacing w:before="62"/>
        <w:ind w:left="667" w:right="782"/>
        <w:jc w:val="center"/>
        <w:rPr>
          <w:sz w:val="28"/>
        </w:rPr>
      </w:pPr>
      <w:r>
        <w:rPr>
          <w:spacing w:val="-2"/>
          <w:sz w:val="28"/>
        </w:rPr>
        <w:lastRenderedPageBreak/>
        <w:t>Содержание</w:t>
      </w:r>
    </w:p>
    <w:p w14:paraId="142B4C27" w14:textId="77777777" w:rsidR="00930A63" w:rsidRDefault="00416723">
      <w:pPr>
        <w:pStyle w:val="a5"/>
        <w:numPr>
          <w:ilvl w:val="0"/>
          <w:numId w:val="15"/>
        </w:numPr>
        <w:tabs>
          <w:tab w:val="left" w:pos="825"/>
        </w:tabs>
        <w:spacing w:before="245"/>
        <w:ind w:left="825" w:hanging="359"/>
        <w:rPr>
          <w:sz w:val="28"/>
        </w:rPr>
      </w:pPr>
      <w:r>
        <w:rPr>
          <w:sz w:val="28"/>
        </w:rPr>
        <w:t>Пояснительная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записка.</w:t>
      </w:r>
    </w:p>
    <w:p w14:paraId="5C15398D" w14:textId="77777777" w:rsidR="00930A63" w:rsidRDefault="00416723">
      <w:pPr>
        <w:pStyle w:val="a5"/>
        <w:numPr>
          <w:ilvl w:val="0"/>
          <w:numId w:val="15"/>
        </w:numPr>
        <w:tabs>
          <w:tab w:val="left" w:pos="824"/>
          <w:tab w:val="left" w:pos="826"/>
        </w:tabs>
        <w:spacing w:before="48" w:line="276" w:lineRule="auto"/>
        <w:ind w:right="227"/>
        <w:jc w:val="both"/>
        <w:rPr>
          <w:sz w:val="28"/>
        </w:rPr>
      </w:pPr>
      <w:r>
        <w:rPr>
          <w:sz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354DB7B5" w14:textId="77777777" w:rsidR="00930A63" w:rsidRDefault="00416723">
      <w:pPr>
        <w:pStyle w:val="a5"/>
        <w:numPr>
          <w:ilvl w:val="0"/>
          <w:numId w:val="15"/>
        </w:numPr>
        <w:tabs>
          <w:tab w:val="left" w:pos="824"/>
          <w:tab w:val="left" w:pos="826"/>
        </w:tabs>
        <w:spacing w:line="278" w:lineRule="auto"/>
        <w:ind w:right="229"/>
        <w:jc w:val="both"/>
        <w:rPr>
          <w:sz w:val="28"/>
        </w:rPr>
      </w:pPr>
      <w:r>
        <w:rPr>
          <w:sz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18D5A4C" w14:textId="77777777" w:rsidR="00930A63" w:rsidRDefault="00930A63">
      <w:pPr>
        <w:spacing w:line="278" w:lineRule="auto"/>
        <w:jc w:val="both"/>
        <w:rPr>
          <w:sz w:val="28"/>
        </w:rPr>
        <w:sectPr w:rsidR="00930A63">
          <w:pgSz w:w="11910" w:h="16840"/>
          <w:pgMar w:top="860" w:right="340" w:bottom="280" w:left="460" w:header="720" w:footer="720" w:gutter="0"/>
          <w:cols w:space="720"/>
        </w:sectPr>
      </w:pPr>
    </w:p>
    <w:p w14:paraId="26CDCA49" w14:textId="77777777" w:rsidR="00930A63" w:rsidRDefault="00416723">
      <w:pPr>
        <w:pStyle w:val="1"/>
        <w:spacing w:before="68"/>
        <w:ind w:right="782"/>
        <w:jc w:val="center"/>
      </w:pPr>
      <w:r>
        <w:lastRenderedPageBreak/>
        <w:t>1</w:t>
      </w:r>
      <w:r>
        <w:rPr>
          <w:spacing w:val="-5"/>
        </w:rPr>
        <w:t xml:space="preserve"> </w:t>
      </w:r>
      <w:r>
        <w:t>Пояснительная</w:t>
      </w:r>
      <w:r>
        <w:rPr>
          <w:spacing w:val="-4"/>
        </w:rPr>
        <w:t xml:space="preserve"> </w:t>
      </w:r>
      <w:r>
        <w:rPr>
          <w:spacing w:val="-2"/>
        </w:rPr>
        <w:t>записка</w:t>
      </w:r>
    </w:p>
    <w:p w14:paraId="3FD62099" w14:textId="77777777" w:rsidR="00930A63" w:rsidRDefault="00930A63">
      <w:pPr>
        <w:pStyle w:val="a3"/>
        <w:spacing w:before="3"/>
        <w:rPr>
          <w:b/>
          <w:sz w:val="28"/>
        </w:rPr>
      </w:pPr>
    </w:p>
    <w:p w14:paraId="14AD56E7" w14:textId="77777777" w:rsidR="00930A63" w:rsidRDefault="00416723">
      <w:pPr>
        <w:ind w:left="106" w:right="225" w:firstLine="566"/>
        <w:jc w:val="both"/>
        <w:rPr>
          <w:sz w:val="24"/>
        </w:rPr>
      </w:pPr>
      <w:r>
        <w:rPr>
          <w:b/>
          <w:sz w:val="24"/>
        </w:rPr>
        <w:t xml:space="preserve">Цель промежуточной аттестации по дисциплине </w:t>
      </w:r>
      <w:r>
        <w:rPr>
          <w:sz w:val="24"/>
        </w:rPr>
        <w:t>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8EB9875" w14:textId="77777777" w:rsidR="00930A63" w:rsidRDefault="00416723">
      <w:pPr>
        <w:spacing w:before="274"/>
        <w:ind w:left="106" w:right="224" w:firstLine="566"/>
        <w:jc w:val="both"/>
        <w:rPr>
          <w:sz w:val="24"/>
        </w:rPr>
      </w:pPr>
      <w:r>
        <w:rPr>
          <w:b/>
          <w:sz w:val="24"/>
        </w:rPr>
        <w:t xml:space="preserve">Формы промежуточной аттестации: </w:t>
      </w:r>
      <w:r>
        <w:rPr>
          <w:sz w:val="24"/>
        </w:rPr>
        <w:t xml:space="preserve">Зачет – 3 семестр (очное обучение), 3 курс (заочное </w:t>
      </w:r>
      <w:r>
        <w:rPr>
          <w:spacing w:val="-2"/>
          <w:sz w:val="24"/>
        </w:rPr>
        <w:t>обучение)</w:t>
      </w:r>
    </w:p>
    <w:p w14:paraId="6144B7B7" w14:textId="77777777" w:rsidR="00930A63" w:rsidRDefault="00930A63">
      <w:pPr>
        <w:pStyle w:val="a3"/>
        <w:rPr>
          <w:sz w:val="24"/>
        </w:rPr>
      </w:pPr>
    </w:p>
    <w:p w14:paraId="2448C0F2" w14:textId="77777777" w:rsidR="00930A63" w:rsidRDefault="00416723">
      <w:pPr>
        <w:ind w:left="1366" w:right="782"/>
        <w:jc w:val="center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компетенций,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формируемых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процессе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161ED91C" w14:textId="77777777" w:rsidR="00930A63" w:rsidRDefault="00930A63">
      <w:pPr>
        <w:pStyle w:val="a3"/>
        <w:spacing w:before="47"/>
        <w:rPr>
          <w:b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7"/>
        <w:gridCol w:w="5127"/>
      </w:tblGrid>
      <w:tr w:rsidR="00930A63" w14:paraId="679DEBCC" w14:textId="77777777">
        <w:trPr>
          <w:trHeight w:val="477"/>
        </w:trPr>
        <w:tc>
          <w:tcPr>
            <w:tcW w:w="5247" w:type="dxa"/>
          </w:tcPr>
          <w:p w14:paraId="387BCECE" w14:textId="77777777" w:rsidR="00930A63" w:rsidRDefault="00416723">
            <w:pPr>
              <w:pStyle w:val="TableParagraph"/>
              <w:spacing w:before="1"/>
              <w:ind w:left="869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5127" w:type="dxa"/>
          </w:tcPr>
          <w:p w14:paraId="00B98131" w14:textId="77777777" w:rsidR="00930A63" w:rsidRDefault="00416723">
            <w:pPr>
              <w:pStyle w:val="TableParagraph"/>
              <w:spacing w:before="1"/>
              <w:ind w:left="396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индикатора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930A63" w14:paraId="1CF9C2BC" w14:textId="77777777">
        <w:trPr>
          <w:trHeight w:val="1948"/>
        </w:trPr>
        <w:tc>
          <w:tcPr>
            <w:tcW w:w="5247" w:type="dxa"/>
          </w:tcPr>
          <w:p w14:paraId="306BD764" w14:textId="77777777" w:rsidR="00930A63" w:rsidRDefault="00416723">
            <w:pPr>
              <w:pStyle w:val="TableParagraph"/>
              <w:ind w:left="110" w:right="88"/>
              <w:rPr>
                <w:sz w:val="19"/>
              </w:rPr>
            </w:pPr>
            <w:r>
              <w:rPr>
                <w:sz w:val="19"/>
              </w:rPr>
              <w:t>ОПК-7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Способен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организовывать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работу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предприятий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127" w:type="dxa"/>
          </w:tcPr>
          <w:p w14:paraId="3432D3F2" w14:textId="77777777" w:rsidR="00930A63" w:rsidRDefault="00416723">
            <w:pPr>
              <w:pStyle w:val="TableParagraph"/>
              <w:ind w:left="108" w:right="95"/>
              <w:jc w:val="both"/>
              <w:rPr>
                <w:sz w:val="19"/>
              </w:rPr>
            </w:pPr>
            <w:r>
              <w:rPr>
                <w:sz w:val="19"/>
              </w:rPr>
              <w:t>ОПК-7.3 Планирует мероприятия по организации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доступной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объектах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транспорта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безбарьерного обслуживания пассажиров из числа инвалидов и лиц с ограниченными возможностями здоровья</w:t>
            </w:r>
          </w:p>
        </w:tc>
      </w:tr>
    </w:tbl>
    <w:p w14:paraId="34B05547" w14:textId="77777777" w:rsidR="00930A63" w:rsidRDefault="00416723">
      <w:pPr>
        <w:spacing w:before="276"/>
        <w:ind w:left="1369" w:right="782"/>
        <w:jc w:val="center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дисциплине,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соотнесенные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планируемыми результатами освоения образовательной программы</w:t>
      </w:r>
    </w:p>
    <w:p w14:paraId="6BC45A5C" w14:textId="77777777" w:rsidR="00930A63" w:rsidRDefault="00930A63">
      <w:pPr>
        <w:pStyle w:val="a3"/>
        <w:spacing w:before="46" w:after="1"/>
        <w:rPr>
          <w:b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5101"/>
        <w:gridCol w:w="2376"/>
      </w:tblGrid>
      <w:tr w:rsidR="00930A63" w14:paraId="3049F385" w14:textId="77777777">
        <w:trPr>
          <w:trHeight w:val="690"/>
        </w:trPr>
        <w:tc>
          <w:tcPr>
            <w:tcW w:w="3121" w:type="dxa"/>
          </w:tcPr>
          <w:p w14:paraId="66CB65E5" w14:textId="77777777" w:rsidR="00930A63" w:rsidRDefault="00416723">
            <w:pPr>
              <w:pStyle w:val="TableParagraph"/>
              <w:spacing w:line="230" w:lineRule="atLeast"/>
              <w:ind w:left="114" w:right="1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 и наименование индикатора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достижения </w:t>
            </w:r>
            <w:r>
              <w:rPr>
                <w:b/>
                <w:spacing w:val="-2"/>
                <w:sz w:val="20"/>
              </w:rPr>
              <w:t>компетенции</w:t>
            </w:r>
          </w:p>
        </w:tc>
        <w:tc>
          <w:tcPr>
            <w:tcW w:w="5101" w:type="dxa"/>
          </w:tcPr>
          <w:p w14:paraId="2410E061" w14:textId="77777777" w:rsidR="00930A63" w:rsidRDefault="00416723">
            <w:pPr>
              <w:pStyle w:val="TableParagraph"/>
              <w:ind w:left="875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дисциплине</w:t>
            </w:r>
          </w:p>
        </w:tc>
        <w:tc>
          <w:tcPr>
            <w:tcW w:w="2376" w:type="dxa"/>
          </w:tcPr>
          <w:p w14:paraId="367CA914" w14:textId="77777777" w:rsidR="00930A63" w:rsidRDefault="00416723">
            <w:pPr>
              <w:pStyle w:val="TableParagraph"/>
              <w:ind w:left="76" w:right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Оценочные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материалы (3 семестр - очное</w:t>
            </w:r>
          </w:p>
          <w:p w14:paraId="676F34D0" w14:textId="77777777" w:rsidR="00930A63" w:rsidRDefault="00416723">
            <w:pPr>
              <w:pStyle w:val="TableParagraph"/>
              <w:spacing w:before="1" w:line="210" w:lineRule="exact"/>
              <w:ind w:left="76" w:right="6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курс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- </w:t>
            </w:r>
            <w:r>
              <w:rPr>
                <w:b/>
                <w:spacing w:val="-2"/>
                <w:sz w:val="20"/>
              </w:rPr>
              <w:t>заочное)</w:t>
            </w:r>
          </w:p>
        </w:tc>
      </w:tr>
      <w:tr w:rsidR="00930A63" w14:paraId="43582041" w14:textId="77777777">
        <w:trPr>
          <w:trHeight w:val="2414"/>
        </w:trPr>
        <w:tc>
          <w:tcPr>
            <w:tcW w:w="3121" w:type="dxa"/>
            <w:vMerge w:val="restart"/>
          </w:tcPr>
          <w:p w14:paraId="200FF4A2" w14:textId="77777777" w:rsidR="00930A63" w:rsidRDefault="00416723">
            <w:pPr>
              <w:pStyle w:val="TableParagraph"/>
              <w:tabs>
                <w:tab w:val="left" w:pos="1022"/>
                <w:tab w:val="left" w:pos="1722"/>
                <w:tab w:val="left" w:pos="1846"/>
              </w:tabs>
              <w:ind w:left="110" w:right="98"/>
              <w:jc w:val="both"/>
              <w:rPr>
                <w:sz w:val="19"/>
              </w:rPr>
            </w:pPr>
            <w:r>
              <w:rPr>
                <w:sz w:val="19"/>
              </w:rPr>
              <w:t>ОПК-7.3 Планирует мероприятия по организации доступной среды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 xml:space="preserve">на объектах транспорта для </w:t>
            </w:r>
            <w:r>
              <w:rPr>
                <w:spacing w:val="-2"/>
                <w:sz w:val="19"/>
              </w:rPr>
              <w:t>безбарьерного</w:t>
            </w:r>
            <w:r>
              <w:rPr>
                <w:sz w:val="19"/>
              </w:rPr>
              <w:tab/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 xml:space="preserve">обслуживания </w:t>
            </w:r>
            <w:r>
              <w:rPr>
                <w:sz w:val="19"/>
              </w:rPr>
              <w:t xml:space="preserve">пассажиров из числа инвалидов и </w:t>
            </w:r>
            <w:r>
              <w:rPr>
                <w:spacing w:val="-4"/>
                <w:sz w:val="19"/>
              </w:rPr>
              <w:t>лиц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с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 xml:space="preserve">ограниченными </w:t>
            </w:r>
            <w:r>
              <w:rPr>
                <w:sz w:val="19"/>
              </w:rPr>
              <w:t>возможностями здоровья</w:t>
            </w:r>
          </w:p>
        </w:tc>
        <w:tc>
          <w:tcPr>
            <w:tcW w:w="5101" w:type="dxa"/>
          </w:tcPr>
          <w:p w14:paraId="1F28B0FD" w14:textId="77777777" w:rsidR="00930A63" w:rsidRDefault="00416723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Обучающийся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знает:</w:t>
            </w:r>
          </w:p>
          <w:p w14:paraId="771A8DFB" w14:textId="77777777" w:rsidR="00930A63" w:rsidRDefault="00416723">
            <w:pPr>
              <w:pStyle w:val="TableParagraph"/>
              <w:numPr>
                <w:ilvl w:val="0"/>
                <w:numId w:val="14"/>
              </w:numPr>
              <w:tabs>
                <w:tab w:val="left" w:pos="514"/>
              </w:tabs>
              <w:spacing w:before="1"/>
              <w:ind w:right="98" w:firstLine="0"/>
              <w:jc w:val="both"/>
              <w:rPr>
                <w:sz w:val="19"/>
              </w:rPr>
            </w:pPr>
            <w:r>
              <w:rPr>
                <w:sz w:val="19"/>
              </w:rPr>
              <w:t xml:space="preserve">требования нормативно-правового обеспечения доступности объектов и услуг для инвалидов и МГН на </w:t>
            </w:r>
            <w:r>
              <w:rPr>
                <w:spacing w:val="-2"/>
                <w:sz w:val="19"/>
              </w:rPr>
              <w:t>транспорте</w:t>
            </w:r>
          </w:p>
          <w:p w14:paraId="50C5DF9A" w14:textId="77777777" w:rsidR="00930A63" w:rsidRDefault="00416723">
            <w:pPr>
              <w:pStyle w:val="TableParagraph"/>
              <w:numPr>
                <w:ilvl w:val="0"/>
                <w:numId w:val="14"/>
              </w:numPr>
              <w:tabs>
                <w:tab w:val="left" w:pos="322"/>
              </w:tabs>
              <w:ind w:right="98" w:firstLine="0"/>
              <w:jc w:val="both"/>
              <w:rPr>
                <w:sz w:val="19"/>
              </w:rPr>
            </w:pPr>
            <w:r>
              <w:rPr>
                <w:sz w:val="19"/>
              </w:rPr>
              <w:t>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521FF5E1" w14:textId="77777777" w:rsidR="00930A63" w:rsidRDefault="00416723">
            <w:pPr>
              <w:pStyle w:val="TableParagraph"/>
              <w:numPr>
                <w:ilvl w:val="0"/>
                <w:numId w:val="14"/>
              </w:numPr>
              <w:tabs>
                <w:tab w:val="left" w:pos="291"/>
              </w:tabs>
              <w:spacing w:line="218" w:lineRule="exact"/>
              <w:ind w:right="99" w:firstLine="0"/>
              <w:jc w:val="both"/>
              <w:rPr>
                <w:sz w:val="19"/>
              </w:rPr>
            </w:pPr>
            <w:r>
              <w:rPr>
                <w:sz w:val="19"/>
              </w:rPr>
              <w:t>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  <w:tc>
          <w:tcPr>
            <w:tcW w:w="2376" w:type="dxa"/>
          </w:tcPr>
          <w:p w14:paraId="2F2897E6" w14:textId="77777777" w:rsidR="00930A63" w:rsidRDefault="00416723">
            <w:pPr>
              <w:pStyle w:val="TableParagraph"/>
              <w:spacing w:before="228"/>
              <w:ind w:left="110"/>
              <w:rPr>
                <w:sz w:val="20"/>
              </w:rPr>
            </w:pPr>
            <w:r>
              <w:rPr>
                <w:sz w:val="20"/>
              </w:rPr>
              <w:t>Тестовые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1-</w:t>
            </w:r>
            <w:r>
              <w:rPr>
                <w:spacing w:val="-5"/>
                <w:sz w:val="20"/>
              </w:rPr>
              <w:t>10</w:t>
            </w:r>
          </w:p>
        </w:tc>
      </w:tr>
      <w:tr w:rsidR="00930A63" w14:paraId="75738F38" w14:textId="77777777">
        <w:trPr>
          <w:trHeight w:val="1759"/>
        </w:trPr>
        <w:tc>
          <w:tcPr>
            <w:tcW w:w="3121" w:type="dxa"/>
            <w:vMerge/>
            <w:tcBorders>
              <w:top w:val="nil"/>
            </w:tcBorders>
          </w:tcPr>
          <w:p w14:paraId="26DA4551" w14:textId="77777777" w:rsidR="00930A63" w:rsidRDefault="00930A63">
            <w:pPr>
              <w:rPr>
                <w:sz w:val="2"/>
                <w:szCs w:val="2"/>
              </w:rPr>
            </w:pPr>
          </w:p>
        </w:tc>
        <w:tc>
          <w:tcPr>
            <w:tcW w:w="5101" w:type="dxa"/>
          </w:tcPr>
          <w:p w14:paraId="1EA1F6E4" w14:textId="77777777" w:rsidR="00930A63" w:rsidRDefault="00416723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Обучающийся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умеет:</w:t>
            </w:r>
          </w:p>
          <w:p w14:paraId="468940B9" w14:textId="77777777" w:rsidR="00930A63" w:rsidRDefault="00416723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98" w:firstLine="0"/>
              <w:jc w:val="both"/>
              <w:rPr>
                <w:sz w:val="19"/>
              </w:rPr>
            </w:pPr>
            <w:r>
              <w:rPr>
                <w:sz w:val="19"/>
              </w:rPr>
              <w:t>создавать безбарьерную среду для инвалидов и МГН на транспорте и объектах транспортной инфраструктуры</w:t>
            </w:r>
          </w:p>
          <w:p w14:paraId="1A84E661" w14:textId="77777777" w:rsidR="00930A63" w:rsidRDefault="00416723">
            <w:pPr>
              <w:pStyle w:val="TableParagraph"/>
              <w:numPr>
                <w:ilvl w:val="0"/>
                <w:numId w:val="13"/>
              </w:numPr>
              <w:tabs>
                <w:tab w:val="left" w:pos="305"/>
              </w:tabs>
              <w:ind w:right="99" w:firstLine="0"/>
              <w:jc w:val="both"/>
              <w:rPr>
                <w:sz w:val="19"/>
              </w:rPr>
            </w:pPr>
            <w:r>
              <w:rPr>
                <w:sz w:val="19"/>
              </w:rPr>
              <w:t>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7786E3A9" w14:textId="77777777" w:rsidR="00930A63" w:rsidRDefault="00416723">
            <w:pPr>
              <w:pStyle w:val="TableParagraph"/>
              <w:numPr>
                <w:ilvl w:val="0"/>
                <w:numId w:val="13"/>
              </w:numPr>
              <w:tabs>
                <w:tab w:val="left" w:pos="293"/>
              </w:tabs>
              <w:spacing w:line="220" w:lineRule="atLeast"/>
              <w:ind w:right="100" w:firstLine="0"/>
              <w:jc w:val="both"/>
              <w:rPr>
                <w:sz w:val="19"/>
              </w:rPr>
            </w:pPr>
            <w:r>
              <w:rPr>
                <w:sz w:val="19"/>
              </w:rPr>
              <w:t>использовать транспортные средства и оборудование, предназначенное для перевозки и обслуживания инвалидов</w:t>
            </w:r>
          </w:p>
        </w:tc>
        <w:tc>
          <w:tcPr>
            <w:tcW w:w="2376" w:type="dxa"/>
          </w:tcPr>
          <w:p w14:paraId="0CD8D517" w14:textId="77777777" w:rsidR="00930A63" w:rsidRDefault="00416723">
            <w:pPr>
              <w:pStyle w:val="TableParagraph"/>
              <w:ind w:left="688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1-</w:t>
            </w:r>
            <w:r>
              <w:rPr>
                <w:spacing w:val="-10"/>
                <w:sz w:val="20"/>
              </w:rPr>
              <w:t>6</w:t>
            </w:r>
          </w:p>
        </w:tc>
      </w:tr>
      <w:tr w:rsidR="00930A63" w14:paraId="755EB019" w14:textId="77777777">
        <w:trPr>
          <w:trHeight w:val="1755"/>
        </w:trPr>
        <w:tc>
          <w:tcPr>
            <w:tcW w:w="3121" w:type="dxa"/>
            <w:vMerge/>
            <w:tcBorders>
              <w:top w:val="nil"/>
            </w:tcBorders>
          </w:tcPr>
          <w:p w14:paraId="6D4A5C90" w14:textId="77777777" w:rsidR="00930A63" w:rsidRDefault="00930A63">
            <w:pPr>
              <w:rPr>
                <w:sz w:val="2"/>
                <w:szCs w:val="2"/>
              </w:rPr>
            </w:pPr>
          </w:p>
        </w:tc>
        <w:tc>
          <w:tcPr>
            <w:tcW w:w="5101" w:type="dxa"/>
          </w:tcPr>
          <w:p w14:paraId="58CDFF04" w14:textId="77777777" w:rsidR="00930A63" w:rsidRDefault="00416723">
            <w:pPr>
              <w:pStyle w:val="TableParagraph"/>
              <w:spacing w:line="227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Обучающийся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владеет:</w:t>
            </w:r>
          </w:p>
          <w:p w14:paraId="71BD1C49" w14:textId="77777777" w:rsidR="00930A63" w:rsidRDefault="00416723">
            <w:pPr>
              <w:pStyle w:val="TableParagraph"/>
              <w:numPr>
                <w:ilvl w:val="0"/>
                <w:numId w:val="12"/>
              </w:numPr>
              <w:tabs>
                <w:tab w:val="left" w:pos="279"/>
              </w:tabs>
              <w:ind w:right="97" w:firstLine="0"/>
              <w:jc w:val="both"/>
              <w:rPr>
                <w:sz w:val="19"/>
              </w:rPr>
            </w:pPr>
            <w:r>
              <w:rPr>
                <w:sz w:val="19"/>
              </w:rPr>
              <w:t>навыками оказания ситуационной помощи в условиях чрезвычайной (нестандартной) ситуации</w:t>
            </w:r>
          </w:p>
          <w:p w14:paraId="7EF30292" w14:textId="77777777" w:rsidR="00930A63" w:rsidRDefault="00416723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ind w:right="97" w:firstLine="0"/>
              <w:jc w:val="both"/>
              <w:rPr>
                <w:sz w:val="19"/>
              </w:rPr>
            </w:pPr>
            <w:r>
              <w:rPr>
                <w:sz w:val="19"/>
              </w:rPr>
              <w:t>навыками оказания ситуационной помощи инвалидам и другим маломобильным группам населения</w:t>
            </w:r>
          </w:p>
          <w:p w14:paraId="4BB6842A" w14:textId="77777777" w:rsidR="00930A63" w:rsidRDefault="00416723">
            <w:pPr>
              <w:pStyle w:val="TableParagraph"/>
              <w:numPr>
                <w:ilvl w:val="0"/>
                <w:numId w:val="12"/>
              </w:numPr>
              <w:tabs>
                <w:tab w:val="left" w:pos="238"/>
              </w:tabs>
              <w:spacing w:line="220" w:lineRule="atLeast"/>
              <w:ind w:right="99" w:firstLine="0"/>
              <w:jc w:val="both"/>
              <w:rPr>
                <w:sz w:val="19"/>
              </w:rPr>
            </w:pPr>
            <w:r>
              <w:rPr>
                <w:sz w:val="19"/>
              </w:rPr>
              <w:t>навыками оценки качества доступности и качества услуг транспортной инфраструктуры для пассажиров с инвалидностью и МГН.</w:t>
            </w:r>
          </w:p>
        </w:tc>
        <w:tc>
          <w:tcPr>
            <w:tcW w:w="2376" w:type="dxa"/>
          </w:tcPr>
          <w:p w14:paraId="33F9131B" w14:textId="77777777" w:rsidR="00930A63" w:rsidRDefault="00416723">
            <w:pPr>
              <w:pStyle w:val="TableParagraph"/>
              <w:spacing w:line="227" w:lineRule="exact"/>
              <w:ind w:left="638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7-</w:t>
            </w:r>
            <w:r>
              <w:rPr>
                <w:spacing w:val="-5"/>
                <w:sz w:val="20"/>
              </w:rPr>
              <w:t>10</w:t>
            </w:r>
          </w:p>
        </w:tc>
      </w:tr>
    </w:tbl>
    <w:p w14:paraId="4C969F40" w14:textId="77777777" w:rsidR="00930A63" w:rsidRDefault="00930A63">
      <w:pPr>
        <w:pStyle w:val="a3"/>
        <w:spacing w:before="1"/>
        <w:rPr>
          <w:b/>
          <w:sz w:val="24"/>
        </w:rPr>
      </w:pPr>
    </w:p>
    <w:p w14:paraId="496830F1" w14:textId="77777777" w:rsidR="00930A63" w:rsidRDefault="00416723">
      <w:pPr>
        <w:ind w:left="814"/>
        <w:rPr>
          <w:sz w:val="24"/>
        </w:rPr>
      </w:pPr>
      <w:r>
        <w:rPr>
          <w:sz w:val="24"/>
        </w:rPr>
        <w:t>Промежуточная</w:t>
      </w:r>
      <w:r>
        <w:rPr>
          <w:spacing w:val="-6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(зачет)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форм:</w:t>
      </w:r>
    </w:p>
    <w:p w14:paraId="3D2A6D76" w14:textId="77777777" w:rsidR="00930A63" w:rsidRDefault="00416723">
      <w:pPr>
        <w:pStyle w:val="a5"/>
        <w:numPr>
          <w:ilvl w:val="1"/>
          <w:numId w:val="15"/>
        </w:numPr>
        <w:tabs>
          <w:tab w:val="left" w:pos="1073"/>
        </w:tabs>
        <w:ind w:left="1073" w:hanging="259"/>
        <w:rPr>
          <w:sz w:val="24"/>
        </w:rPr>
      </w:pPr>
      <w:r>
        <w:rPr>
          <w:spacing w:val="-2"/>
          <w:sz w:val="24"/>
        </w:rPr>
        <w:t>собеседование;</w:t>
      </w:r>
    </w:p>
    <w:p w14:paraId="1FB60E87" w14:textId="0D1AD604" w:rsidR="00930A63" w:rsidRPr="00D65D5C" w:rsidRDefault="00416723">
      <w:pPr>
        <w:pStyle w:val="a5"/>
        <w:numPr>
          <w:ilvl w:val="1"/>
          <w:numId w:val="15"/>
        </w:numPr>
        <w:tabs>
          <w:tab w:val="left" w:pos="1073"/>
        </w:tabs>
        <w:ind w:left="1073" w:hanging="259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ЭИОС</w:t>
      </w:r>
      <w:r>
        <w:rPr>
          <w:spacing w:val="-2"/>
          <w:sz w:val="24"/>
        </w:rPr>
        <w:t xml:space="preserve"> </w:t>
      </w:r>
      <w:r w:rsidR="00D65D5C">
        <w:rPr>
          <w:spacing w:val="-2"/>
          <w:sz w:val="24"/>
        </w:rPr>
        <w:t>у</w:t>
      </w:r>
      <w:r>
        <w:rPr>
          <w:spacing w:val="-2"/>
          <w:sz w:val="24"/>
        </w:rPr>
        <w:t>ниверситета.</w:t>
      </w:r>
    </w:p>
    <w:p w14:paraId="59910545" w14:textId="2B8417E6" w:rsidR="00D65D5C" w:rsidRDefault="00D65D5C" w:rsidP="00D65D5C">
      <w:pPr>
        <w:pStyle w:val="a5"/>
        <w:tabs>
          <w:tab w:val="left" w:pos="1073"/>
        </w:tabs>
        <w:ind w:left="1073" w:firstLine="0"/>
        <w:rPr>
          <w:spacing w:val="-2"/>
          <w:sz w:val="24"/>
        </w:rPr>
      </w:pPr>
    </w:p>
    <w:p w14:paraId="05959D0A" w14:textId="77777777" w:rsidR="00D65D5C" w:rsidRDefault="00D65D5C" w:rsidP="00D65D5C">
      <w:pPr>
        <w:pStyle w:val="a5"/>
        <w:tabs>
          <w:tab w:val="left" w:pos="1073"/>
        </w:tabs>
        <w:ind w:left="1073" w:firstLine="0"/>
        <w:rPr>
          <w:sz w:val="24"/>
        </w:rPr>
      </w:pPr>
    </w:p>
    <w:p w14:paraId="26580F89" w14:textId="77777777" w:rsidR="00930A63" w:rsidRDefault="00930A63">
      <w:pPr>
        <w:pStyle w:val="a3"/>
        <w:rPr>
          <w:sz w:val="24"/>
        </w:rPr>
      </w:pPr>
    </w:p>
    <w:p w14:paraId="1B58C0FB" w14:textId="77777777" w:rsidR="00930A63" w:rsidRDefault="00416723">
      <w:pPr>
        <w:pStyle w:val="a5"/>
        <w:numPr>
          <w:ilvl w:val="2"/>
          <w:numId w:val="15"/>
        </w:numPr>
        <w:tabs>
          <w:tab w:val="left" w:pos="1743"/>
        </w:tabs>
        <w:ind w:right="231" w:firstLine="924"/>
        <w:rPr>
          <w:b/>
          <w:sz w:val="24"/>
        </w:rPr>
      </w:pPr>
      <w:r>
        <w:rPr>
          <w:b/>
          <w:sz w:val="24"/>
        </w:rPr>
        <w:t>Типовые контрольные задания или иные материалы для оценки знаний, умений, навыков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опыта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характеризующих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сформированности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компетенций</w:t>
      </w:r>
    </w:p>
    <w:p w14:paraId="36F0183A" w14:textId="77777777" w:rsidR="00930A63" w:rsidRDefault="00930A63">
      <w:pPr>
        <w:rPr>
          <w:sz w:val="24"/>
        </w:rPr>
        <w:sectPr w:rsidR="00930A63">
          <w:pgSz w:w="11910" w:h="16840"/>
          <w:pgMar w:top="480" w:right="340" w:bottom="280" w:left="460" w:header="720" w:footer="720" w:gutter="0"/>
          <w:cols w:space="720"/>
        </w:sectPr>
      </w:pPr>
    </w:p>
    <w:p w14:paraId="33DE4801" w14:textId="77777777" w:rsidR="00930A63" w:rsidRDefault="00416723">
      <w:pPr>
        <w:pStyle w:val="a5"/>
        <w:numPr>
          <w:ilvl w:val="3"/>
          <w:numId w:val="15"/>
        </w:numPr>
        <w:tabs>
          <w:tab w:val="left" w:pos="1693"/>
        </w:tabs>
        <w:spacing w:before="67"/>
        <w:jc w:val="left"/>
        <w:rPr>
          <w:b/>
          <w:sz w:val="24"/>
        </w:rPr>
      </w:pPr>
      <w:r>
        <w:rPr>
          <w:b/>
          <w:sz w:val="24"/>
        </w:rPr>
        <w:lastRenderedPageBreak/>
        <w:t>Типовые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2"/>
          <w:sz w:val="24"/>
        </w:rPr>
        <w:t xml:space="preserve"> образовательного</w:t>
      </w:r>
    </w:p>
    <w:p w14:paraId="717D2D85" w14:textId="77777777" w:rsidR="00930A63" w:rsidRDefault="00416723">
      <w:pPr>
        <w:ind w:left="4897"/>
        <w:rPr>
          <w:b/>
          <w:sz w:val="24"/>
        </w:rPr>
      </w:pPr>
      <w:r>
        <w:rPr>
          <w:b/>
          <w:spacing w:val="-2"/>
          <w:sz w:val="24"/>
        </w:rPr>
        <w:t>результата</w:t>
      </w:r>
    </w:p>
    <w:p w14:paraId="6A483B61" w14:textId="77777777" w:rsidR="00930A63" w:rsidRDefault="00416723">
      <w:pPr>
        <w:ind w:left="106"/>
        <w:rPr>
          <w:sz w:val="24"/>
        </w:rPr>
      </w:pPr>
      <w:r>
        <w:rPr>
          <w:sz w:val="24"/>
        </w:rPr>
        <w:t>Проверяемый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результат</w:t>
      </w:r>
    </w:p>
    <w:p w14:paraId="701AE003" w14:textId="77777777" w:rsidR="00930A63" w:rsidRDefault="00930A63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79"/>
      </w:tblGrid>
      <w:tr w:rsidR="00930A63" w14:paraId="76C13BB4" w14:textId="77777777">
        <w:trPr>
          <w:trHeight w:val="460"/>
        </w:trPr>
        <w:tc>
          <w:tcPr>
            <w:tcW w:w="3020" w:type="dxa"/>
          </w:tcPr>
          <w:p w14:paraId="5210C2E2" w14:textId="77777777" w:rsidR="00930A63" w:rsidRDefault="00416723">
            <w:pPr>
              <w:pStyle w:val="TableParagraph"/>
              <w:spacing w:line="230" w:lineRule="atLeast"/>
              <w:ind w:left="412" w:hanging="298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индикатора достижения компетенции</w:t>
            </w:r>
          </w:p>
        </w:tc>
        <w:tc>
          <w:tcPr>
            <w:tcW w:w="7579" w:type="dxa"/>
          </w:tcPr>
          <w:p w14:paraId="6811323D" w14:textId="77777777" w:rsidR="00930A63" w:rsidRDefault="00416723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</w:t>
            </w:r>
          </w:p>
        </w:tc>
      </w:tr>
      <w:tr w:rsidR="00930A63" w14:paraId="796E8070" w14:textId="77777777">
        <w:trPr>
          <w:trHeight w:val="1758"/>
        </w:trPr>
        <w:tc>
          <w:tcPr>
            <w:tcW w:w="3020" w:type="dxa"/>
          </w:tcPr>
          <w:p w14:paraId="6E1C57A8" w14:textId="77777777" w:rsidR="00930A63" w:rsidRDefault="00416723">
            <w:pPr>
              <w:pStyle w:val="TableParagraph"/>
              <w:tabs>
                <w:tab w:val="left" w:pos="969"/>
                <w:tab w:val="left" w:pos="1619"/>
              </w:tabs>
              <w:ind w:right="98"/>
              <w:jc w:val="both"/>
              <w:rPr>
                <w:sz w:val="19"/>
              </w:rPr>
            </w:pPr>
            <w:r>
              <w:rPr>
                <w:sz w:val="19"/>
              </w:rPr>
              <w:t xml:space="preserve">ОПК-7.3 Планирует мероприятия по организации доступной среды на объектах транспорта для безбарьерного обслуживания пассажиров из числа инвалидов и </w:t>
            </w:r>
            <w:r>
              <w:rPr>
                <w:spacing w:val="-4"/>
                <w:sz w:val="19"/>
              </w:rPr>
              <w:t>лиц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с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 xml:space="preserve">ограниченными </w:t>
            </w:r>
            <w:r>
              <w:rPr>
                <w:sz w:val="19"/>
              </w:rPr>
              <w:t>возможностями здоровья</w:t>
            </w:r>
          </w:p>
        </w:tc>
        <w:tc>
          <w:tcPr>
            <w:tcW w:w="7579" w:type="dxa"/>
          </w:tcPr>
          <w:p w14:paraId="505BBE31" w14:textId="77777777" w:rsidR="00930A63" w:rsidRDefault="00416723">
            <w:pPr>
              <w:pStyle w:val="TableParagraph"/>
              <w:ind w:left="10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Обучающийся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знает:</w:t>
            </w:r>
          </w:p>
          <w:p w14:paraId="6A9C48DF" w14:textId="77777777" w:rsidR="00930A63" w:rsidRDefault="00416723">
            <w:pPr>
              <w:pStyle w:val="TableParagraph"/>
              <w:numPr>
                <w:ilvl w:val="0"/>
                <w:numId w:val="11"/>
              </w:numPr>
              <w:tabs>
                <w:tab w:val="left" w:pos="282"/>
              </w:tabs>
              <w:ind w:right="99" w:firstLine="0"/>
              <w:jc w:val="both"/>
              <w:rPr>
                <w:sz w:val="19"/>
              </w:rPr>
            </w:pPr>
            <w:r>
              <w:rPr>
                <w:sz w:val="19"/>
              </w:rPr>
              <w:t>требования нормативно-правового обеспечения доступности объектов и услуг для инвалидов и МГН на транспорте</w:t>
            </w:r>
          </w:p>
          <w:p w14:paraId="08A48282" w14:textId="77777777" w:rsidR="00930A63" w:rsidRDefault="00416723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ind w:right="106" w:firstLine="0"/>
              <w:jc w:val="both"/>
              <w:rPr>
                <w:sz w:val="19"/>
              </w:rPr>
            </w:pPr>
            <w:r>
              <w:rPr>
                <w:sz w:val="19"/>
              </w:rPr>
              <w:t>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2A2F737E" w14:textId="77777777" w:rsidR="00930A63" w:rsidRDefault="00416723">
            <w:pPr>
              <w:pStyle w:val="TableParagraph"/>
              <w:numPr>
                <w:ilvl w:val="0"/>
                <w:numId w:val="11"/>
              </w:numPr>
              <w:tabs>
                <w:tab w:val="left" w:pos="320"/>
              </w:tabs>
              <w:spacing w:line="218" w:lineRule="exact"/>
              <w:ind w:right="104" w:firstLine="0"/>
              <w:jc w:val="both"/>
              <w:rPr>
                <w:sz w:val="19"/>
              </w:rPr>
            </w:pPr>
            <w:r>
              <w:rPr>
                <w:sz w:val="19"/>
              </w:rPr>
              <w:t>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</w:tr>
      <w:tr w:rsidR="00930A63" w14:paraId="77A54151" w14:textId="77777777">
        <w:trPr>
          <w:trHeight w:val="12421"/>
        </w:trPr>
        <w:tc>
          <w:tcPr>
            <w:tcW w:w="10599" w:type="dxa"/>
            <w:gridSpan w:val="2"/>
          </w:tcPr>
          <w:p w14:paraId="1F423676" w14:textId="77777777" w:rsidR="00930A63" w:rsidRDefault="00416723">
            <w:pPr>
              <w:pStyle w:val="TableParagraph"/>
              <w:numPr>
                <w:ilvl w:val="0"/>
                <w:numId w:val="10"/>
              </w:numPr>
              <w:tabs>
                <w:tab w:val="left" w:pos="358"/>
              </w:tabs>
              <w:ind w:right="2471" w:firstLine="0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удобства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пребывания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передвижения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инвалидов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вокзалы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оборудованы: а) пандусами;</w:t>
            </w:r>
          </w:p>
          <w:p w14:paraId="4A300464" w14:textId="77777777" w:rsidR="00930A63" w:rsidRDefault="00416723">
            <w:pPr>
              <w:pStyle w:val="TableParagraph"/>
              <w:spacing w:before="1"/>
              <w:ind w:right="2834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грузопассажирскими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лифтами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инвалидов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коляске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сопровождающими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лицами; в) местами для инвалидных колясок в зале ожидания;</w:t>
            </w:r>
          </w:p>
          <w:p w14:paraId="2F253AA9" w14:textId="77777777" w:rsidR="00930A63" w:rsidRDefault="00416723">
            <w:pPr>
              <w:pStyle w:val="TableParagraph"/>
              <w:spacing w:before="1"/>
              <w:ind w:right="3337"/>
              <w:rPr>
                <w:sz w:val="20"/>
              </w:rPr>
            </w:pPr>
            <w:r>
              <w:rPr>
                <w:sz w:val="20"/>
              </w:rPr>
              <w:t>г)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специальными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столиками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кафе,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ресторане,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буфетах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размера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колясок; д) специальными кабинами в общественных туалетах;</w:t>
            </w:r>
          </w:p>
          <w:p w14:paraId="42482010" w14:textId="77777777" w:rsidR="00930A63" w:rsidRDefault="0041672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е)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всем</w:t>
            </w:r>
            <w:r>
              <w:rPr>
                <w:spacing w:val="-2"/>
                <w:sz w:val="20"/>
              </w:rPr>
              <w:t xml:space="preserve"> вышеперечисленным.</w:t>
            </w:r>
          </w:p>
          <w:p w14:paraId="6402E844" w14:textId="77777777" w:rsidR="00930A63" w:rsidRDefault="00930A63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5E956C77" w14:textId="77777777" w:rsidR="00930A63" w:rsidRDefault="00416723">
            <w:pPr>
              <w:pStyle w:val="TableParagraph"/>
              <w:numPr>
                <w:ilvl w:val="0"/>
                <w:numId w:val="10"/>
              </w:numPr>
              <w:tabs>
                <w:tab w:val="left" w:pos="358"/>
              </w:tabs>
              <w:ind w:left="358" w:hanging="251"/>
              <w:rPr>
                <w:sz w:val="20"/>
              </w:rPr>
            </w:pPr>
            <w:r>
              <w:rPr>
                <w:sz w:val="20"/>
              </w:rPr>
              <w:t>Разумное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приспособление</w:t>
            </w:r>
          </w:p>
          <w:p w14:paraId="256F036C" w14:textId="77777777" w:rsidR="00930A63" w:rsidRDefault="00416723">
            <w:pPr>
              <w:pStyle w:val="TableParagraph"/>
              <w:spacing w:before="1"/>
              <w:ind w:right="37"/>
              <w:rPr>
                <w:sz w:val="20"/>
              </w:rPr>
            </w:pPr>
            <w:r>
              <w:rPr>
                <w:sz w:val="20"/>
              </w:rPr>
              <w:t>а) это обязанность предоставлять инвалидам возможность пользоваться на вокзалах залом повышенной комфортности для официальных делегаций;</w:t>
            </w:r>
          </w:p>
          <w:p w14:paraId="2EE3192E" w14:textId="77777777" w:rsidR="00930A63" w:rsidRDefault="004167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это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обязанность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приспособить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инвалидов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учетом имеющихся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ограничений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жизнедеятельности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 организации путем оборудования их пандусами, широкими дверными проемами, надписями шрифтом Брайля, и т.п.;</w:t>
            </w:r>
          </w:p>
          <w:p w14:paraId="5949D679" w14:textId="77777777" w:rsidR="00930A63" w:rsidRDefault="004167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это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обязанность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доступности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инвалидов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реконструировать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здание,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является памятником архитектуры.</w:t>
            </w:r>
          </w:p>
          <w:p w14:paraId="00B5B4DB" w14:textId="77777777" w:rsidR="00930A63" w:rsidRDefault="00930A63">
            <w:pPr>
              <w:pStyle w:val="TableParagraph"/>
              <w:ind w:left="0"/>
              <w:rPr>
                <w:sz w:val="20"/>
              </w:rPr>
            </w:pPr>
          </w:p>
          <w:p w14:paraId="55E7E151" w14:textId="77777777" w:rsidR="00930A63" w:rsidRDefault="00416723">
            <w:pPr>
              <w:pStyle w:val="TableParagraph"/>
              <w:numPr>
                <w:ilvl w:val="0"/>
                <w:numId w:val="10"/>
              </w:numPr>
              <w:tabs>
                <w:tab w:val="left" w:pos="338"/>
              </w:tabs>
              <w:ind w:right="110" w:firstLine="0"/>
              <w:rPr>
                <w:sz w:val="20"/>
              </w:rPr>
            </w:pPr>
            <w:r>
              <w:rPr>
                <w:sz w:val="20"/>
              </w:rPr>
              <w:t>Размер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административного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штрафа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юридических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уклонение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исполнения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доступности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для инвалидов объектов инженерной, транспортной и социальной инфраструктур составляет:</w:t>
            </w:r>
          </w:p>
          <w:p w14:paraId="3BBBBD44" w14:textId="77777777" w:rsidR="00930A63" w:rsidRDefault="00416723">
            <w:pPr>
              <w:pStyle w:val="TableParagraph"/>
              <w:ind w:right="8093"/>
              <w:rPr>
                <w:sz w:val="20"/>
              </w:rPr>
            </w:pPr>
            <w:r>
              <w:rPr>
                <w:sz w:val="20"/>
              </w:rPr>
              <w:t>а) от 2 до 3 тысяч рублей;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тысяч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рублей;</w:t>
            </w:r>
          </w:p>
          <w:p w14:paraId="2C589AAB" w14:textId="77777777" w:rsidR="00930A63" w:rsidRDefault="004167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тысяч</w:t>
            </w:r>
            <w:r>
              <w:rPr>
                <w:spacing w:val="-2"/>
                <w:sz w:val="20"/>
              </w:rPr>
              <w:t xml:space="preserve"> рублей.</w:t>
            </w:r>
          </w:p>
          <w:p w14:paraId="5E32581A" w14:textId="77777777" w:rsidR="00930A63" w:rsidRDefault="00416723">
            <w:pPr>
              <w:pStyle w:val="TableParagraph"/>
              <w:numPr>
                <w:ilvl w:val="0"/>
                <w:numId w:val="10"/>
              </w:numPr>
              <w:tabs>
                <w:tab w:val="left" w:pos="363"/>
              </w:tabs>
              <w:spacing w:before="228"/>
              <w:ind w:right="1249" w:firstLine="0"/>
              <w:rPr>
                <w:sz w:val="20"/>
              </w:rPr>
            </w:pPr>
            <w:r>
              <w:rPr>
                <w:sz w:val="20"/>
              </w:rPr>
              <w:t>Выявление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устранение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препятствий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барьеров,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мешающих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доступности,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распространяться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 а) здания, дороги, транспорт, другие внутренние и внешние объекты;</w:t>
            </w:r>
          </w:p>
          <w:p w14:paraId="4C6AD04F" w14:textId="77777777" w:rsidR="00930A63" w:rsidRDefault="00416723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информационные,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коммуникационные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службы,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включая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электронные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экстренные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службы;</w:t>
            </w:r>
          </w:p>
          <w:p w14:paraId="38C651FF" w14:textId="77777777" w:rsidR="00930A63" w:rsidRDefault="004167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в) социальные программы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социальные услуги, включая возможность эффективной социальной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адаптации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инвалидов в </w:t>
            </w:r>
            <w:r>
              <w:rPr>
                <w:spacing w:val="-2"/>
                <w:sz w:val="20"/>
              </w:rPr>
              <w:t>обществе;</w:t>
            </w:r>
          </w:p>
          <w:p w14:paraId="2B4481AC" w14:textId="77777777" w:rsidR="00930A63" w:rsidRDefault="00416723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г)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-2"/>
                <w:sz w:val="20"/>
              </w:rPr>
              <w:t xml:space="preserve"> перечисленное</w:t>
            </w:r>
          </w:p>
          <w:p w14:paraId="7E2F7BBF" w14:textId="77777777" w:rsidR="00930A63" w:rsidRDefault="00416723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spacing w:before="229"/>
              <w:ind w:right="105" w:firstLine="0"/>
              <w:rPr>
                <w:sz w:val="20"/>
              </w:rPr>
            </w:pPr>
            <w:r>
              <w:rPr>
                <w:sz w:val="20"/>
              </w:rPr>
              <w:t>Какое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машиномест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должно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выделяться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бесплатно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автотранспортных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инвалидов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 автостоянках (парковках):</w:t>
            </w:r>
          </w:p>
          <w:p w14:paraId="7EAB4D89" w14:textId="77777777" w:rsidR="00930A63" w:rsidRDefault="00416723">
            <w:pPr>
              <w:pStyle w:val="TableParagraph"/>
              <w:spacing w:before="1"/>
              <w:ind w:right="9024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15%; б)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10%; в) не менее 5%; г) не менее 20%</w:t>
            </w:r>
          </w:p>
          <w:p w14:paraId="0CCA8A6B" w14:textId="77777777" w:rsidR="00930A63" w:rsidRDefault="00930A63">
            <w:pPr>
              <w:pStyle w:val="TableParagraph"/>
              <w:ind w:left="0"/>
              <w:rPr>
                <w:sz w:val="20"/>
              </w:rPr>
            </w:pPr>
          </w:p>
          <w:p w14:paraId="512CD1E8" w14:textId="77777777" w:rsidR="00930A63" w:rsidRDefault="00416723">
            <w:pPr>
              <w:pStyle w:val="TableParagraph"/>
              <w:numPr>
                <w:ilvl w:val="0"/>
                <w:numId w:val="9"/>
              </w:numPr>
              <w:tabs>
                <w:tab w:val="left" w:pos="462"/>
              </w:tabs>
              <w:ind w:right="98" w:firstLine="0"/>
              <w:rPr>
                <w:sz w:val="20"/>
              </w:rPr>
            </w:pPr>
            <w:r>
              <w:rPr>
                <w:sz w:val="20"/>
              </w:rPr>
              <w:t>Работники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пассажирской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инфраструктуры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обязаны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знать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следующих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инструкций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обслуживанию маломобильных пассажиров:</w:t>
            </w:r>
          </w:p>
          <w:p w14:paraId="3F7DA379" w14:textId="77777777" w:rsidR="00930A63" w:rsidRDefault="00416723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выделению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зон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объекте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организацией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допуска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сопровождения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всем функциональным зонам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инфраструктуры;</w:t>
            </w:r>
          </w:p>
          <w:p w14:paraId="51F52BE7" w14:textId="77777777" w:rsidR="00930A63" w:rsidRDefault="004167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парковки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автотранспорта,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доставившего/ожидающего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пассажира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сопровождения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объекту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посадку /в транспортное средство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 последующей организацией посадки/ высадки;</w:t>
            </w:r>
          </w:p>
          <w:p w14:paraId="45A219AE" w14:textId="77777777" w:rsidR="00930A63" w:rsidRDefault="00416723">
            <w:pPr>
              <w:pStyle w:val="TableParagraph"/>
              <w:ind w:right="622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оказанию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ситуационной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воспользоваться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услугами,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предоставляемыми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пассажирам; г) все перечисленные неверно</w:t>
            </w:r>
          </w:p>
          <w:p w14:paraId="76BFFD1A" w14:textId="77777777" w:rsidR="00930A63" w:rsidRDefault="00416723">
            <w:pPr>
              <w:pStyle w:val="TableParagraph"/>
              <w:numPr>
                <w:ilvl w:val="0"/>
                <w:numId w:val="9"/>
              </w:numPr>
              <w:tabs>
                <w:tab w:val="left" w:pos="358"/>
              </w:tabs>
              <w:spacing w:before="228"/>
              <w:ind w:right="1249" w:firstLine="0"/>
              <w:rPr>
                <w:sz w:val="20"/>
              </w:rPr>
            </w:pPr>
            <w:r>
              <w:rPr>
                <w:sz w:val="20"/>
              </w:rPr>
              <w:t>Ширину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инвалидов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креслах-колясках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допускается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снижать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стесненных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до: а) 2,0 м;</w:t>
            </w:r>
          </w:p>
          <w:p w14:paraId="3E5DC6EE" w14:textId="77777777" w:rsidR="00930A63" w:rsidRDefault="00416723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 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14:paraId="2EA5754C" w14:textId="77777777" w:rsidR="00930A63" w:rsidRDefault="0041672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м;</w:t>
            </w:r>
          </w:p>
          <w:p w14:paraId="1C91C079" w14:textId="77777777" w:rsidR="00930A63" w:rsidRDefault="00416723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г)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0,9 </w:t>
            </w:r>
            <w:r>
              <w:rPr>
                <w:spacing w:val="-5"/>
                <w:sz w:val="20"/>
              </w:rPr>
              <w:t>м.</w:t>
            </w:r>
          </w:p>
          <w:p w14:paraId="1E91AFF6" w14:textId="77777777" w:rsidR="00930A63" w:rsidRDefault="00416723">
            <w:pPr>
              <w:pStyle w:val="TableParagraph"/>
              <w:numPr>
                <w:ilvl w:val="0"/>
                <w:numId w:val="9"/>
              </w:numPr>
              <w:tabs>
                <w:tab w:val="left" w:pos="358"/>
              </w:tabs>
              <w:spacing w:before="228"/>
              <w:ind w:left="358" w:hanging="251"/>
              <w:rPr>
                <w:sz w:val="20"/>
              </w:rPr>
            </w:pPr>
            <w:r>
              <w:rPr>
                <w:sz w:val="20"/>
              </w:rPr>
              <w:t>Заявка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сопровождение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пассажиров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предоставляется</w:t>
            </w:r>
          </w:p>
          <w:p w14:paraId="56182737" w14:textId="77777777" w:rsidR="00930A63" w:rsidRDefault="00416723">
            <w:pPr>
              <w:pStyle w:val="TableParagraph"/>
              <w:spacing w:line="230" w:lineRule="atLeast"/>
              <w:ind w:right="4792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авиации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железнодорожном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транспорте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; б) в авиации и на железнодорожном транспорте за 36 ч;</w:t>
            </w:r>
          </w:p>
        </w:tc>
      </w:tr>
    </w:tbl>
    <w:p w14:paraId="19C7C68D" w14:textId="77777777" w:rsidR="00930A63" w:rsidRDefault="00930A63">
      <w:pPr>
        <w:spacing w:line="230" w:lineRule="atLeast"/>
        <w:rPr>
          <w:sz w:val="20"/>
        </w:rPr>
        <w:sectPr w:rsidR="00930A63">
          <w:pgSz w:w="11910" w:h="16840"/>
          <w:pgMar w:top="480" w:right="340" w:bottom="280" w:left="460" w:header="720" w:footer="720" w:gutter="0"/>
          <w:cols w:space="720"/>
        </w:sectPr>
      </w:pPr>
    </w:p>
    <w:p w14:paraId="2018C818" w14:textId="77777777" w:rsidR="00930A63" w:rsidRDefault="00416723">
      <w:pPr>
        <w:pStyle w:val="a3"/>
        <w:ind w:left="209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4BD30EBD" wp14:editId="7AE93A54">
                <wp:extent cx="6729730" cy="2490470"/>
                <wp:effectExtent l="9525" t="0" r="0" b="5080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29730" cy="249047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B441DE" w14:textId="77777777" w:rsidR="00930A63" w:rsidRDefault="00416723">
                            <w:pPr>
                              <w:pStyle w:val="a3"/>
                              <w:ind w:left="103"/>
                            </w:pPr>
                            <w:r>
                              <w:t>в)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момент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обращения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пассажира;</w:t>
                            </w:r>
                          </w:p>
                          <w:p w14:paraId="7E4FCFDD" w14:textId="77777777" w:rsidR="00930A63" w:rsidRDefault="00416723">
                            <w:pPr>
                              <w:pStyle w:val="a3"/>
                              <w:spacing w:before="1"/>
                              <w:ind w:left="103"/>
                            </w:pPr>
                            <w:r>
                              <w:t>г)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авиации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за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24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ч,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железнодорожном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транспорте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за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48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ч.</w:t>
                            </w:r>
                          </w:p>
                          <w:p w14:paraId="56E658E8" w14:textId="77777777" w:rsidR="00930A63" w:rsidRDefault="00930A63">
                            <w:pPr>
                              <w:pStyle w:val="a3"/>
                            </w:pPr>
                          </w:p>
                          <w:p w14:paraId="5DED8D6D" w14:textId="77777777" w:rsidR="00930A63" w:rsidRDefault="00416723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59"/>
                              </w:tabs>
                              <w:ind w:right="1584" w:firstLine="0"/>
                            </w:pPr>
                            <w:r>
                              <w:t>Что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относится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беспрепятственному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доступу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инвалидов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к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объектам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пассажирской инфраструктуры: а) возможность их передвижения в сопровождении в транспортном средстве;</w:t>
                            </w:r>
                          </w:p>
                          <w:p w14:paraId="7D5783EF" w14:textId="77777777" w:rsidR="00930A63" w:rsidRDefault="00416723">
                            <w:pPr>
                              <w:pStyle w:val="a3"/>
                              <w:spacing w:line="229" w:lineRule="exact"/>
                              <w:ind w:left="103"/>
                            </w:pPr>
                            <w:r>
                              <w:t>б)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возможность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их</w:t>
                            </w:r>
                            <w:r>
                              <w:rPr>
                                <w:spacing w:val="34"/>
                              </w:rPr>
                              <w:t xml:space="preserve"> </w:t>
                            </w:r>
                            <w:r>
                              <w:t>самостоятельного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передвижения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по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объектам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пассажирской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инфраструктуры;</w:t>
                            </w:r>
                          </w:p>
                          <w:p w14:paraId="216D52E6" w14:textId="77777777" w:rsidR="00930A63" w:rsidRDefault="00416723">
                            <w:pPr>
                              <w:pStyle w:val="a3"/>
                              <w:spacing w:before="1"/>
                              <w:ind w:left="103"/>
                            </w:pPr>
                            <w:r>
                              <w:t>в)</w:t>
                            </w:r>
                            <w:r>
                              <w:rPr>
                                <w:spacing w:val="77"/>
                              </w:rPr>
                              <w:t xml:space="preserve"> </w:t>
                            </w:r>
                            <w:r>
                              <w:t>возможность</w:t>
                            </w:r>
                            <w:r>
                              <w:rPr>
                                <w:spacing w:val="76"/>
                              </w:rPr>
                              <w:t xml:space="preserve"> </w:t>
                            </w:r>
                            <w:r>
                              <w:t>их</w:t>
                            </w:r>
                            <w:r>
                              <w:rPr>
                                <w:spacing w:val="77"/>
                              </w:rPr>
                              <w:t xml:space="preserve"> </w:t>
                            </w:r>
                            <w:r>
                              <w:t>передвижения</w:t>
                            </w:r>
                            <w:r>
                              <w:rPr>
                                <w:spacing w:val="76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76"/>
                              </w:rPr>
                              <w:t xml:space="preserve"> </w:t>
                            </w:r>
                            <w:r>
                              <w:t>сопровождении</w:t>
                            </w:r>
                            <w:r>
                              <w:rPr>
                                <w:spacing w:val="78"/>
                              </w:rPr>
                              <w:t xml:space="preserve"> </w:t>
                            </w:r>
                            <w:r>
                              <w:t>только</w:t>
                            </w:r>
                            <w:r>
                              <w:rPr>
                                <w:spacing w:val="77"/>
                              </w:rPr>
                              <w:t xml:space="preserve"> </w:t>
                            </w:r>
                            <w:r>
                              <w:t>по</w:t>
                            </w:r>
                            <w:r>
                              <w:rPr>
                                <w:spacing w:val="77"/>
                              </w:rPr>
                              <w:t xml:space="preserve"> </w:t>
                            </w:r>
                            <w:r>
                              <w:t>прилегающей</w:t>
                            </w:r>
                            <w:r>
                              <w:rPr>
                                <w:spacing w:val="78"/>
                              </w:rPr>
                              <w:t xml:space="preserve"> </w:t>
                            </w:r>
                            <w:r>
                              <w:t>территории</w:t>
                            </w:r>
                            <w:r>
                              <w:rPr>
                                <w:spacing w:val="75"/>
                              </w:rPr>
                              <w:t xml:space="preserve"> </w:t>
                            </w:r>
                            <w:r>
                              <w:t>объекта</w:t>
                            </w:r>
                            <w:r>
                              <w:rPr>
                                <w:spacing w:val="77"/>
                              </w:rPr>
                              <w:t xml:space="preserve"> </w:t>
                            </w:r>
                            <w:r>
                              <w:t xml:space="preserve">пассажирской </w:t>
                            </w:r>
                            <w:r>
                              <w:rPr>
                                <w:spacing w:val="-2"/>
                              </w:rPr>
                              <w:t>инфраструктуры;</w:t>
                            </w:r>
                          </w:p>
                          <w:p w14:paraId="7A120AC2" w14:textId="77777777" w:rsidR="00930A63" w:rsidRDefault="00416723">
                            <w:pPr>
                              <w:pStyle w:val="a3"/>
                              <w:spacing w:before="1"/>
                              <w:ind w:left="103"/>
                            </w:pPr>
                            <w:r>
                              <w:t>г)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все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перечисленное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неверно</w:t>
                            </w:r>
                          </w:p>
                          <w:p w14:paraId="2133A013" w14:textId="77777777" w:rsidR="00930A63" w:rsidRDefault="00416723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57"/>
                              </w:tabs>
                              <w:spacing w:before="228"/>
                              <w:ind w:right="112" w:firstLine="0"/>
                            </w:pPr>
                            <w:r>
                              <w:t>Какая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информация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должна дублироваться для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сведения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пассажиров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(в виде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звуковой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визуальной)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представлена на объектах пассажирской инфраструктуры:</w:t>
                            </w:r>
                          </w:p>
                          <w:p w14:paraId="5490CC72" w14:textId="77777777" w:rsidR="00930A63" w:rsidRDefault="00416723">
                            <w:pPr>
                              <w:pStyle w:val="a3"/>
                              <w:spacing w:before="1"/>
                              <w:ind w:left="103" w:right="2871"/>
                            </w:pPr>
                            <w:r>
                              <w:t>а)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об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отправлении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прибытии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транспортных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средств,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правилах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перевозки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пассажиров; б)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о маршрутах движения без препятствий и зон обслуживания инвалидов;</w:t>
                            </w:r>
                          </w:p>
                          <w:p w14:paraId="52001F8F" w14:textId="77777777" w:rsidR="00930A63" w:rsidRDefault="00416723">
                            <w:pPr>
                              <w:pStyle w:val="a3"/>
                              <w:spacing w:before="1"/>
                              <w:ind w:left="103"/>
                            </w:pPr>
                            <w:r>
                              <w:t>в)</w:t>
                            </w:r>
                            <w:r>
                              <w:rPr>
                                <w:spacing w:val="37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работе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основных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подразделений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транспортного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комплекса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529.9pt;height:19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" filled="f" strokeweight=".48pt">
                <v:path arrowok="t"/>
                <v:textbox inset="0,0,0,0">
                  <w:txbxContent>
                    <w:p w:rsidR="00930A63" w:rsidRDefault="00416723">
                      <w:pPr>
                        <w:pStyle w:val="a3"/>
                        <w:ind w:left="103"/>
                      </w:pPr>
                      <w:r>
                        <w:t>в)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момент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обращения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пассажира;</w:t>
                      </w:r>
                    </w:p>
                    <w:p w:rsidR="00930A63" w:rsidRDefault="00416723">
                      <w:pPr>
                        <w:pStyle w:val="a3"/>
                        <w:spacing w:before="1"/>
                        <w:ind w:left="103"/>
                      </w:pPr>
                      <w:r>
                        <w:t>г)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авиации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за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24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ч,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на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железнодорожном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транспорте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за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48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ч.</w:t>
                      </w:r>
                    </w:p>
                    <w:p w:rsidR="00930A63" w:rsidRDefault="00930A63">
                      <w:pPr>
                        <w:pStyle w:val="a3"/>
                      </w:pPr>
                    </w:p>
                    <w:p w:rsidR="00930A63" w:rsidRDefault="00416723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359"/>
                        </w:tabs>
                        <w:ind w:right="1584" w:firstLine="0"/>
                      </w:pPr>
                      <w:r>
                        <w:t>Что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относится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беспрепятственному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доступу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инвалидов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к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объектам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пассажирской инфраструктуры: а) возможность их передвижения в сопровождении в транспортном средстве;</w:t>
                      </w:r>
                    </w:p>
                    <w:p w:rsidR="00930A63" w:rsidRDefault="00416723">
                      <w:pPr>
                        <w:pStyle w:val="a3"/>
                        <w:spacing w:line="229" w:lineRule="exact"/>
                        <w:ind w:left="103"/>
                      </w:pPr>
                      <w:r>
                        <w:t>б</w:t>
                      </w:r>
                      <w:r>
                        <w:t>)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возможность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их</w:t>
                      </w:r>
                      <w:r>
                        <w:rPr>
                          <w:spacing w:val="34"/>
                        </w:rPr>
                        <w:t xml:space="preserve"> </w:t>
                      </w:r>
                      <w:r>
                        <w:t>самостоятельного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передвижения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по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объектам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пассажирской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инфраструктуры;</w:t>
                      </w:r>
                    </w:p>
                    <w:p w:rsidR="00930A63" w:rsidRDefault="00416723">
                      <w:pPr>
                        <w:pStyle w:val="a3"/>
                        <w:spacing w:before="1"/>
                        <w:ind w:left="103"/>
                      </w:pPr>
                      <w:r>
                        <w:t>в)</w:t>
                      </w:r>
                      <w:r>
                        <w:rPr>
                          <w:spacing w:val="77"/>
                        </w:rPr>
                        <w:t xml:space="preserve"> </w:t>
                      </w:r>
                      <w:r>
                        <w:t>возможность</w:t>
                      </w:r>
                      <w:r>
                        <w:rPr>
                          <w:spacing w:val="76"/>
                        </w:rPr>
                        <w:t xml:space="preserve"> </w:t>
                      </w:r>
                      <w:r>
                        <w:t>их</w:t>
                      </w:r>
                      <w:r>
                        <w:rPr>
                          <w:spacing w:val="77"/>
                        </w:rPr>
                        <w:t xml:space="preserve"> </w:t>
                      </w:r>
                      <w:r>
                        <w:t>передвижения</w:t>
                      </w:r>
                      <w:r>
                        <w:rPr>
                          <w:spacing w:val="76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76"/>
                        </w:rPr>
                        <w:t xml:space="preserve"> </w:t>
                      </w:r>
                      <w:r>
                        <w:t>сопровождении</w:t>
                      </w:r>
                      <w:r>
                        <w:rPr>
                          <w:spacing w:val="78"/>
                        </w:rPr>
                        <w:t xml:space="preserve"> </w:t>
                      </w:r>
                      <w:r>
                        <w:t>только</w:t>
                      </w:r>
                      <w:r>
                        <w:rPr>
                          <w:spacing w:val="77"/>
                        </w:rPr>
                        <w:t xml:space="preserve"> </w:t>
                      </w:r>
                      <w:r>
                        <w:t>по</w:t>
                      </w:r>
                      <w:r>
                        <w:rPr>
                          <w:spacing w:val="77"/>
                        </w:rPr>
                        <w:t xml:space="preserve"> </w:t>
                      </w:r>
                      <w:r>
                        <w:t>прилегающей</w:t>
                      </w:r>
                      <w:r>
                        <w:rPr>
                          <w:spacing w:val="78"/>
                        </w:rPr>
                        <w:t xml:space="preserve"> </w:t>
                      </w:r>
                      <w:r>
                        <w:t>территории</w:t>
                      </w:r>
                      <w:r>
                        <w:rPr>
                          <w:spacing w:val="75"/>
                        </w:rPr>
                        <w:t xml:space="preserve"> </w:t>
                      </w:r>
                      <w:r>
                        <w:t>объекта</w:t>
                      </w:r>
                      <w:r>
                        <w:rPr>
                          <w:spacing w:val="77"/>
                        </w:rPr>
                        <w:t xml:space="preserve"> </w:t>
                      </w:r>
                      <w:r>
                        <w:t xml:space="preserve">пассажирской </w:t>
                      </w:r>
                      <w:r>
                        <w:rPr>
                          <w:spacing w:val="-2"/>
                        </w:rPr>
                        <w:t>инфраструктуры;</w:t>
                      </w:r>
                    </w:p>
                    <w:p w:rsidR="00930A63" w:rsidRDefault="00416723">
                      <w:pPr>
                        <w:pStyle w:val="a3"/>
                        <w:spacing w:before="1"/>
                        <w:ind w:left="103"/>
                      </w:pPr>
                      <w:r>
                        <w:t>г)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все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перечисленное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неверно</w:t>
                      </w:r>
                    </w:p>
                    <w:p w:rsidR="00930A63" w:rsidRDefault="00416723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557"/>
                        </w:tabs>
                        <w:spacing w:before="228"/>
                        <w:ind w:right="112" w:firstLine="0"/>
                      </w:pPr>
                      <w:r>
                        <w:t>Какая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информация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должна дублироваться для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сведения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пассажиров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(в виде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звуковой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и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визуальной)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и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представлена на объектах пассажирской инфраструктуры:</w:t>
                      </w:r>
                    </w:p>
                    <w:p w:rsidR="00930A63" w:rsidRDefault="00416723">
                      <w:pPr>
                        <w:pStyle w:val="a3"/>
                        <w:spacing w:before="1"/>
                        <w:ind w:left="103" w:right="2871"/>
                      </w:pPr>
                      <w:r>
                        <w:t>а)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об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отправлении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и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прибытии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транспортных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средств,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правилах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перевозки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пассажиров; б)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о маршрутах движения без препятствий и зон обслуживания инвалидов;</w:t>
                      </w:r>
                    </w:p>
                    <w:p w:rsidR="00930A63" w:rsidRDefault="00416723">
                      <w:pPr>
                        <w:pStyle w:val="a3"/>
                        <w:spacing w:before="1"/>
                        <w:ind w:left="103"/>
                      </w:pPr>
                      <w:r>
                        <w:t>в)</w:t>
                      </w:r>
                      <w:r>
                        <w:rPr>
                          <w:spacing w:val="37"/>
                        </w:rPr>
                        <w:t xml:space="preserve"> </w:t>
                      </w:r>
                      <w:r>
                        <w:t>о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работе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основных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подразделений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транспортного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комплекса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C11563" w14:textId="77777777" w:rsidR="00930A63" w:rsidRDefault="00416723">
      <w:pPr>
        <w:pStyle w:val="a5"/>
        <w:numPr>
          <w:ilvl w:val="3"/>
          <w:numId w:val="15"/>
        </w:numPr>
        <w:tabs>
          <w:tab w:val="left" w:pos="2122"/>
        </w:tabs>
        <w:spacing w:before="225"/>
        <w:ind w:left="2122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навыкового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результата</w:t>
      </w:r>
    </w:p>
    <w:p w14:paraId="175E5A8C" w14:textId="77777777" w:rsidR="00930A63" w:rsidRDefault="00930A63">
      <w:pPr>
        <w:pStyle w:val="a3"/>
        <w:spacing w:before="207"/>
        <w:rPr>
          <w:b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515"/>
      </w:tblGrid>
      <w:tr w:rsidR="00930A63" w14:paraId="56F6E3DF" w14:textId="77777777">
        <w:trPr>
          <w:trHeight w:val="457"/>
        </w:trPr>
        <w:tc>
          <w:tcPr>
            <w:tcW w:w="3085" w:type="dxa"/>
          </w:tcPr>
          <w:p w14:paraId="19C46FC6" w14:textId="77777777" w:rsidR="00930A63" w:rsidRDefault="00416723">
            <w:pPr>
              <w:pStyle w:val="TableParagraph"/>
              <w:spacing w:line="228" w:lineRule="exact"/>
              <w:ind w:left="446" w:hanging="30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индикатора достижения компетенции</w:t>
            </w:r>
          </w:p>
        </w:tc>
        <w:tc>
          <w:tcPr>
            <w:tcW w:w="7515" w:type="dxa"/>
          </w:tcPr>
          <w:p w14:paraId="2000BA46" w14:textId="77777777" w:rsidR="00930A63" w:rsidRDefault="00416723">
            <w:pPr>
              <w:pStyle w:val="TableParagraph"/>
              <w:ind w:left="4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</w:t>
            </w:r>
          </w:p>
        </w:tc>
      </w:tr>
      <w:tr w:rsidR="00930A63" w14:paraId="567AE053" w14:textId="77777777">
        <w:trPr>
          <w:trHeight w:val="2077"/>
        </w:trPr>
        <w:tc>
          <w:tcPr>
            <w:tcW w:w="3085" w:type="dxa"/>
          </w:tcPr>
          <w:p w14:paraId="5890D70C" w14:textId="77777777" w:rsidR="00930A63" w:rsidRDefault="00416723">
            <w:pPr>
              <w:pStyle w:val="TableParagraph"/>
              <w:tabs>
                <w:tab w:val="left" w:pos="2054"/>
              </w:tabs>
              <w:ind w:right="9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ОПК-7.3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Планирует </w:t>
            </w:r>
            <w:r>
              <w:rPr>
                <w:sz w:val="20"/>
              </w:rPr>
              <w:t xml:space="preserve">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</w:t>
            </w:r>
            <w:r>
              <w:rPr>
                <w:spacing w:val="-2"/>
                <w:sz w:val="20"/>
              </w:rPr>
              <w:t>здоровья</w:t>
            </w:r>
          </w:p>
        </w:tc>
        <w:tc>
          <w:tcPr>
            <w:tcW w:w="7515" w:type="dxa"/>
          </w:tcPr>
          <w:p w14:paraId="4796DCEC" w14:textId="77777777" w:rsidR="00930A63" w:rsidRDefault="00416723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Обучающийся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умеет:</w:t>
            </w:r>
          </w:p>
          <w:p w14:paraId="01A6235A" w14:textId="77777777" w:rsidR="00930A63" w:rsidRDefault="00416723">
            <w:pPr>
              <w:pStyle w:val="TableParagraph"/>
              <w:numPr>
                <w:ilvl w:val="0"/>
                <w:numId w:val="7"/>
              </w:numPr>
              <w:tabs>
                <w:tab w:val="left" w:pos="286"/>
              </w:tabs>
              <w:spacing w:line="242" w:lineRule="auto"/>
              <w:ind w:right="102" w:firstLine="0"/>
              <w:rPr>
                <w:sz w:val="19"/>
              </w:rPr>
            </w:pPr>
            <w:r>
              <w:rPr>
                <w:sz w:val="19"/>
              </w:rPr>
              <w:t>создавать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безбарьерную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среду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инвалидов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МГН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транспорте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объектах</w:t>
            </w:r>
            <w:r>
              <w:rPr>
                <w:spacing w:val="80"/>
                <w:sz w:val="19"/>
              </w:rPr>
              <w:t xml:space="preserve"> </w:t>
            </w:r>
            <w:r>
              <w:rPr>
                <w:sz w:val="19"/>
              </w:rPr>
              <w:t>транспортной инфраструктуры</w:t>
            </w:r>
          </w:p>
          <w:p w14:paraId="5DA6F076" w14:textId="77777777" w:rsidR="00930A63" w:rsidRDefault="00416723">
            <w:pPr>
              <w:pStyle w:val="TableParagraph"/>
              <w:numPr>
                <w:ilvl w:val="0"/>
                <w:numId w:val="7"/>
              </w:numPr>
              <w:tabs>
                <w:tab w:val="left" w:pos="221"/>
              </w:tabs>
              <w:ind w:right="105" w:firstLine="0"/>
              <w:rPr>
                <w:sz w:val="19"/>
              </w:rPr>
            </w:pPr>
            <w:r>
              <w:rPr>
                <w:sz w:val="19"/>
              </w:rPr>
              <w:t>обеспечить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оказания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ситуационной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помощи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инвалидам и другим маломобильным группам населения</w:t>
            </w:r>
          </w:p>
          <w:p w14:paraId="6863C49E" w14:textId="77777777" w:rsidR="00930A63" w:rsidRDefault="00416723">
            <w:pPr>
              <w:pStyle w:val="TableParagraph"/>
              <w:numPr>
                <w:ilvl w:val="0"/>
                <w:numId w:val="7"/>
              </w:numPr>
              <w:tabs>
                <w:tab w:val="left" w:pos="219"/>
              </w:tabs>
              <w:ind w:right="100" w:firstLine="0"/>
              <w:rPr>
                <w:sz w:val="19"/>
              </w:rPr>
            </w:pPr>
            <w:r>
              <w:rPr>
                <w:sz w:val="19"/>
              </w:rPr>
              <w:t>использовать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транспортные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оборудование, предназначенное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перевозки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 обслуживания инвалидов</w:t>
            </w:r>
          </w:p>
        </w:tc>
      </w:tr>
      <w:tr w:rsidR="00930A63" w14:paraId="7FF87B48" w14:textId="77777777">
        <w:trPr>
          <w:trHeight w:val="2990"/>
        </w:trPr>
        <w:tc>
          <w:tcPr>
            <w:tcW w:w="10600" w:type="dxa"/>
            <w:gridSpan w:val="2"/>
          </w:tcPr>
          <w:p w14:paraId="42FCC4D1" w14:textId="77777777" w:rsidR="00930A63" w:rsidRDefault="0041672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Задания</w:t>
            </w:r>
          </w:p>
          <w:p w14:paraId="761758A5" w14:textId="77777777" w:rsidR="00930A63" w:rsidRDefault="00416723">
            <w:pPr>
              <w:pStyle w:val="TableParagraph"/>
              <w:numPr>
                <w:ilvl w:val="0"/>
                <w:numId w:val="6"/>
              </w:numPr>
              <w:tabs>
                <w:tab w:val="left" w:pos="329"/>
              </w:tabs>
              <w:ind w:right="99" w:firstLine="0"/>
              <w:rPr>
                <w:sz w:val="20"/>
              </w:rPr>
            </w:pPr>
            <w:r>
              <w:rPr>
                <w:sz w:val="20"/>
              </w:rPr>
              <w:t>Выявите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оцените физические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информационно-коммуникационные потребности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инвалидов 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транспортировке в пассажирском вагоне.</w:t>
            </w:r>
          </w:p>
          <w:p w14:paraId="78B0A028" w14:textId="77777777" w:rsidR="00930A63" w:rsidRDefault="00416723">
            <w:pPr>
              <w:pStyle w:val="TableParagraph"/>
              <w:numPr>
                <w:ilvl w:val="0"/>
                <w:numId w:val="6"/>
              </w:numPr>
              <w:tabs>
                <w:tab w:val="left" w:pos="360"/>
              </w:tabs>
              <w:ind w:right="99" w:firstLine="0"/>
              <w:rPr>
                <w:sz w:val="20"/>
              </w:rPr>
            </w:pPr>
            <w:r>
              <w:rPr>
                <w:sz w:val="20"/>
              </w:rPr>
              <w:t>Проведите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персонала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предприятий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железнодорожного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транспорта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осуществлении перевозки и оказания других услуг инвалидам и другим МГН?</w:t>
            </w:r>
          </w:p>
          <w:p w14:paraId="2AFD263A" w14:textId="77777777" w:rsidR="00930A63" w:rsidRDefault="00416723">
            <w:pPr>
              <w:pStyle w:val="TableParagraph"/>
              <w:numPr>
                <w:ilvl w:val="0"/>
                <w:numId w:val="6"/>
              </w:numPr>
              <w:tabs>
                <w:tab w:val="left" w:pos="331"/>
              </w:tabs>
              <w:spacing w:before="1"/>
              <w:ind w:right="101" w:firstLine="0"/>
              <w:rPr>
                <w:sz w:val="20"/>
              </w:rPr>
            </w:pPr>
            <w:r>
              <w:rPr>
                <w:sz w:val="20"/>
              </w:rPr>
              <w:t>Идентифицируйте возможные нестандартные и чрезвычайные ситуации и предложите решения по оказанию помощи и обеспечению безопасности инвалидам и МГН?</w:t>
            </w:r>
          </w:p>
          <w:p w14:paraId="4CB0571C" w14:textId="77777777" w:rsidR="00930A63" w:rsidRDefault="00416723">
            <w:pPr>
              <w:pStyle w:val="TableParagraph"/>
              <w:numPr>
                <w:ilvl w:val="0"/>
                <w:numId w:val="6"/>
              </w:numPr>
              <w:tabs>
                <w:tab w:val="left" w:pos="324"/>
              </w:tabs>
              <w:spacing w:line="228" w:lineRule="exact"/>
              <w:ind w:left="324" w:hanging="217"/>
              <w:rPr>
                <w:sz w:val="20"/>
              </w:rPr>
            </w:pPr>
            <w:r>
              <w:rPr>
                <w:sz w:val="20"/>
              </w:rPr>
              <w:t>Продиагностируйте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инвалидов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МГН 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прибытии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вокзал.</w:t>
            </w:r>
          </w:p>
          <w:p w14:paraId="240AB76C" w14:textId="77777777" w:rsidR="00930A63" w:rsidRDefault="00416723">
            <w:pPr>
              <w:pStyle w:val="TableParagraph"/>
              <w:numPr>
                <w:ilvl w:val="0"/>
                <w:numId w:val="6"/>
              </w:numPr>
              <w:tabs>
                <w:tab w:val="left" w:pos="379"/>
              </w:tabs>
              <w:ind w:right="100" w:firstLine="0"/>
              <w:rPr>
                <w:sz w:val="20"/>
              </w:rPr>
            </w:pPr>
            <w:r>
              <w:rPr>
                <w:sz w:val="20"/>
              </w:rPr>
              <w:t>Продиагностируйте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«ситуационной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помощи»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инвалидов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объектах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наземной транспортной инфраструктуры и борту пассажирских транспортных средств.</w:t>
            </w:r>
          </w:p>
          <w:p w14:paraId="4A2B7370" w14:textId="77777777" w:rsidR="00930A63" w:rsidRDefault="00416723">
            <w:pPr>
              <w:pStyle w:val="TableParagraph"/>
              <w:numPr>
                <w:ilvl w:val="0"/>
                <w:numId w:val="6"/>
              </w:numPr>
              <w:tabs>
                <w:tab w:val="left" w:pos="345"/>
              </w:tabs>
              <w:spacing w:before="1"/>
              <w:ind w:right="108" w:firstLine="0"/>
              <w:rPr>
                <w:sz w:val="20"/>
              </w:rPr>
            </w:pPr>
            <w:r>
              <w:rPr>
                <w:sz w:val="20"/>
              </w:rPr>
              <w:t>Проанализируйте показатели эффективности и качества лучшей отраслевой практики обеспечения доступности для МГН объектов и услуг пассажирского транспорта.</w:t>
            </w:r>
          </w:p>
        </w:tc>
      </w:tr>
      <w:tr w:rsidR="00930A63" w14:paraId="4466E33D" w14:textId="77777777">
        <w:trPr>
          <w:trHeight w:val="458"/>
        </w:trPr>
        <w:tc>
          <w:tcPr>
            <w:tcW w:w="3085" w:type="dxa"/>
          </w:tcPr>
          <w:p w14:paraId="7A9E7310" w14:textId="77777777" w:rsidR="00930A63" w:rsidRDefault="00416723">
            <w:pPr>
              <w:pStyle w:val="TableParagraph"/>
              <w:spacing w:line="228" w:lineRule="exact"/>
              <w:ind w:left="446" w:hanging="30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индикатора достижения компетенции</w:t>
            </w:r>
          </w:p>
        </w:tc>
        <w:tc>
          <w:tcPr>
            <w:tcW w:w="7515" w:type="dxa"/>
          </w:tcPr>
          <w:p w14:paraId="2BB11B09" w14:textId="77777777" w:rsidR="00930A63" w:rsidRDefault="00416723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</w:t>
            </w:r>
          </w:p>
        </w:tc>
      </w:tr>
      <w:tr w:rsidR="00930A63" w14:paraId="5EBFBD58" w14:textId="77777777">
        <w:trPr>
          <w:trHeight w:val="1542"/>
        </w:trPr>
        <w:tc>
          <w:tcPr>
            <w:tcW w:w="3085" w:type="dxa"/>
          </w:tcPr>
          <w:p w14:paraId="3A287320" w14:textId="77777777" w:rsidR="00930A63" w:rsidRDefault="00416723">
            <w:pPr>
              <w:pStyle w:val="TableParagraph"/>
              <w:tabs>
                <w:tab w:val="left" w:pos="1003"/>
                <w:tab w:val="left" w:pos="1686"/>
                <w:tab w:val="left" w:pos="1812"/>
              </w:tabs>
              <w:spacing w:line="220" w:lineRule="atLeast"/>
              <w:ind w:right="97"/>
              <w:jc w:val="both"/>
              <w:rPr>
                <w:sz w:val="19"/>
              </w:rPr>
            </w:pPr>
            <w:r>
              <w:rPr>
                <w:sz w:val="19"/>
              </w:rPr>
              <w:t xml:space="preserve">ОПК-7.3 Планирует мероприятия по организации доступной среды на объектах транспорта для </w:t>
            </w:r>
            <w:r>
              <w:rPr>
                <w:spacing w:val="-2"/>
                <w:sz w:val="19"/>
              </w:rPr>
              <w:t>безбарьерного</w:t>
            </w:r>
            <w:r>
              <w:rPr>
                <w:sz w:val="19"/>
              </w:rPr>
              <w:tab/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 xml:space="preserve">обслуживания </w:t>
            </w:r>
            <w:r>
              <w:rPr>
                <w:sz w:val="19"/>
              </w:rPr>
              <w:t xml:space="preserve">пассажиров из числа инвалидов и </w:t>
            </w:r>
            <w:r>
              <w:rPr>
                <w:spacing w:val="-4"/>
                <w:sz w:val="19"/>
              </w:rPr>
              <w:t>лиц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с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 xml:space="preserve">ограниченными </w:t>
            </w:r>
            <w:r>
              <w:rPr>
                <w:sz w:val="19"/>
              </w:rPr>
              <w:t>возможностями здоровья</w:t>
            </w:r>
          </w:p>
        </w:tc>
        <w:tc>
          <w:tcPr>
            <w:tcW w:w="7515" w:type="dxa"/>
          </w:tcPr>
          <w:p w14:paraId="3CD575E8" w14:textId="77777777" w:rsidR="00930A63" w:rsidRDefault="00416723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Обучающийся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владеет:</w:t>
            </w:r>
          </w:p>
          <w:p w14:paraId="6419129B" w14:textId="77777777" w:rsidR="00930A63" w:rsidRDefault="00416723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ind w:right="105" w:firstLine="0"/>
              <w:rPr>
                <w:sz w:val="19"/>
              </w:rPr>
            </w:pPr>
            <w:r>
              <w:rPr>
                <w:sz w:val="19"/>
              </w:rPr>
              <w:t>навыками оказания ситуационной помощи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в условиях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чрезвычайной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 xml:space="preserve">(нестандартной) </w:t>
            </w:r>
            <w:r>
              <w:rPr>
                <w:spacing w:val="-2"/>
                <w:sz w:val="19"/>
              </w:rPr>
              <w:t>ситуации</w:t>
            </w:r>
          </w:p>
          <w:p w14:paraId="30EBAF88" w14:textId="77777777" w:rsidR="00930A63" w:rsidRDefault="00416723">
            <w:pPr>
              <w:pStyle w:val="TableParagraph"/>
              <w:numPr>
                <w:ilvl w:val="0"/>
                <w:numId w:val="5"/>
              </w:numPr>
              <w:tabs>
                <w:tab w:val="left" w:pos="293"/>
              </w:tabs>
              <w:ind w:right="97" w:firstLine="0"/>
              <w:rPr>
                <w:sz w:val="19"/>
              </w:rPr>
            </w:pPr>
            <w:r>
              <w:rPr>
                <w:sz w:val="19"/>
              </w:rPr>
              <w:t>навыками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оказания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ситуационной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помощи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инвалидам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другим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маломобильным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группам населения</w:t>
            </w:r>
          </w:p>
          <w:p w14:paraId="5CB9CB79" w14:textId="77777777" w:rsidR="00930A63" w:rsidRDefault="00416723">
            <w:pPr>
              <w:pStyle w:val="TableParagraph"/>
              <w:numPr>
                <w:ilvl w:val="0"/>
                <w:numId w:val="5"/>
              </w:numPr>
              <w:tabs>
                <w:tab w:val="left" w:pos="390"/>
                <w:tab w:val="left" w:pos="1412"/>
                <w:tab w:val="left" w:pos="2211"/>
                <w:tab w:val="left" w:pos="3127"/>
                <w:tab w:val="left" w:pos="4369"/>
                <w:tab w:val="left" w:pos="4691"/>
                <w:tab w:val="left" w:pos="5609"/>
                <w:tab w:val="left" w:pos="6276"/>
              </w:tabs>
              <w:spacing w:line="220" w:lineRule="exact"/>
              <w:ind w:right="103" w:firstLine="0"/>
              <w:rPr>
                <w:sz w:val="19"/>
              </w:rPr>
            </w:pPr>
            <w:r>
              <w:rPr>
                <w:spacing w:val="-2"/>
                <w:sz w:val="19"/>
              </w:rPr>
              <w:t>навыками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оценки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качества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доступности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и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качества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услуг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 xml:space="preserve">транспортной </w:t>
            </w:r>
            <w:r>
              <w:rPr>
                <w:sz w:val="19"/>
              </w:rPr>
              <w:t>инфраструктуры для пассажиров с инвалидностью и МГН</w:t>
            </w:r>
          </w:p>
        </w:tc>
      </w:tr>
      <w:tr w:rsidR="00930A63" w14:paraId="7A7CC728" w14:textId="77777777">
        <w:trPr>
          <w:trHeight w:val="2989"/>
        </w:trPr>
        <w:tc>
          <w:tcPr>
            <w:tcW w:w="10600" w:type="dxa"/>
            <w:gridSpan w:val="2"/>
          </w:tcPr>
          <w:p w14:paraId="7CCFB161" w14:textId="77777777" w:rsidR="00930A63" w:rsidRDefault="0041672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Изучив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ситуации,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аргументировано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ответить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вопросы:</w:t>
            </w:r>
          </w:p>
          <w:p w14:paraId="46D4E354" w14:textId="77777777" w:rsidR="00930A63" w:rsidRDefault="00416723">
            <w:pPr>
              <w:pStyle w:val="TableParagraph"/>
              <w:numPr>
                <w:ilvl w:val="1"/>
                <w:numId w:val="4"/>
              </w:numPr>
              <w:tabs>
                <w:tab w:val="left" w:pos="457"/>
              </w:tabs>
              <w:spacing w:line="229" w:lineRule="exact"/>
              <w:ind w:left="457" w:hanging="350"/>
              <w:rPr>
                <w:sz w:val="20"/>
              </w:rPr>
            </w:pPr>
            <w:r>
              <w:rPr>
                <w:sz w:val="20"/>
              </w:rPr>
              <w:t>Что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является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главным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моделируемых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ситуациях?</w:t>
            </w:r>
          </w:p>
          <w:p w14:paraId="7021E88D" w14:textId="77777777" w:rsidR="00930A63" w:rsidRDefault="00416723">
            <w:pPr>
              <w:pStyle w:val="TableParagraph"/>
              <w:numPr>
                <w:ilvl w:val="1"/>
                <w:numId w:val="4"/>
              </w:numPr>
              <w:tabs>
                <w:tab w:val="left" w:pos="537"/>
              </w:tabs>
              <w:ind w:left="107" w:right="107" w:firstLine="0"/>
              <w:rPr>
                <w:sz w:val="20"/>
              </w:rPr>
            </w:pPr>
            <w:r>
              <w:rPr>
                <w:sz w:val="20"/>
              </w:rPr>
              <w:t>Каковы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правильному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решению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поведенческой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оказанию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человеку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>инвалидностью?</w:t>
            </w:r>
          </w:p>
          <w:p w14:paraId="5FE35DA9" w14:textId="77777777" w:rsidR="00930A63" w:rsidRDefault="00930A63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308D00BA" w14:textId="77777777" w:rsidR="00930A63" w:rsidRDefault="00416723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77"/>
                <w:sz w:val="20"/>
              </w:rPr>
              <w:t xml:space="preserve"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Работнику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вокзала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необходимо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встретить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входа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передвигающегося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кресле-коляске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инвалида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и сопроводить его в зал ожидания.</w:t>
            </w:r>
          </w:p>
          <w:p w14:paraId="2C619B5D" w14:textId="77777777" w:rsidR="00930A63" w:rsidRDefault="00416723">
            <w:pPr>
              <w:pStyle w:val="TableParagraph"/>
              <w:spacing w:before="230"/>
              <w:rPr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8.</w:t>
            </w:r>
            <w:r>
              <w:rPr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вокзал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прибыл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сопровождающего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инвалид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зрению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покупки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билета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поезд.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Работнику вокзала необходимо помочь ему приобрести билет в кассе.</w:t>
            </w:r>
          </w:p>
          <w:p w14:paraId="379216AD" w14:textId="77777777" w:rsidR="00930A63" w:rsidRDefault="00416723">
            <w:pPr>
              <w:pStyle w:val="TableParagraph"/>
              <w:spacing w:before="215" w:line="228" w:lineRule="exact"/>
              <w:rPr>
                <w:sz w:val="20"/>
              </w:rPr>
            </w:pPr>
            <w:r>
              <w:rPr>
                <w:b/>
                <w:sz w:val="20"/>
              </w:rPr>
              <w:t>Задание 9</w:t>
            </w:r>
            <w:r>
              <w:rPr>
                <w:sz w:val="20"/>
              </w:rPr>
              <w:t>. Проводнику пассажирского вагона необходимо оказать помощь слабослышащему пассажиру при посадке в вагон и размещении на своем месте.</w:t>
            </w:r>
          </w:p>
        </w:tc>
      </w:tr>
    </w:tbl>
    <w:p w14:paraId="1FF14158" w14:textId="77777777" w:rsidR="00930A63" w:rsidRDefault="00930A63">
      <w:pPr>
        <w:spacing w:line="228" w:lineRule="exact"/>
        <w:rPr>
          <w:sz w:val="20"/>
        </w:rPr>
        <w:sectPr w:rsidR="00930A63">
          <w:pgSz w:w="11910" w:h="16840"/>
          <w:pgMar w:top="560" w:right="340" w:bottom="280" w:left="460" w:header="720" w:footer="720" w:gutter="0"/>
          <w:cols w:space="720"/>
        </w:sectPr>
      </w:pPr>
    </w:p>
    <w:p w14:paraId="05649188" w14:textId="77777777" w:rsidR="00930A63" w:rsidRDefault="00416723">
      <w:pPr>
        <w:pStyle w:val="a3"/>
        <w:ind w:left="209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606FA844" wp14:editId="36972D5E">
                <wp:extent cx="6731634" cy="591820"/>
                <wp:effectExtent l="9525" t="0" r="2540" b="8254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31634" cy="59182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7357848" w14:textId="77777777" w:rsidR="00930A63" w:rsidRDefault="00930A63">
                            <w:pPr>
                              <w:pStyle w:val="a3"/>
                              <w:rPr>
                                <w:b/>
                              </w:rPr>
                            </w:pPr>
                          </w:p>
                          <w:p w14:paraId="495422D2" w14:textId="77777777" w:rsidR="00930A63" w:rsidRDefault="00416723">
                            <w:pPr>
                              <w:pStyle w:val="a3"/>
                              <w:spacing w:before="1"/>
                              <w:ind w:left="103"/>
                            </w:pPr>
                            <w:r>
                              <w:rPr>
                                <w:b/>
                              </w:rPr>
                              <w:t>Задание 10</w:t>
                            </w:r>
                            <w:r>
                              <w:t>. Работнику вокзала необходимо объяснить пассажиру с особенностями умственного развития как пройти к билетным кассам.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" o:spid="_x0000_s1027" type="#_x0000_t202" style="width:530.05pt;height:4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" filled="f" strokeweight=".16931mm">
                <v:path arrowok="t"/>
                <v:textbox inset="0,0,0,0">
                  <w:txbxContent>
                    <w:p w:rsidR="00930A63" w:rsidRDefault="00930A63">
                      <w:pPr>
                        <w:pStyle w:val="a3"/>
                        <w:rPr>
                          <w:b/>
                        </w:rPr>
                      </w:pPr>
                    </w:p>
                    <w:p w:rsidR="00930A63" w:rsidRDefault="00416723">
                      <w:pPr>
                        <w:pStyle w:val="a3"/>
                        <w:spacing w:before="1"/>
                        <w:ind w:left="103"/>
                      </w:pPr>
                      <w:r>
                        <w:rPr>
                          <w:b/>
                        </w:rPr>
                        <w:t>Задание 10</w:t>
                      </w:r>
                      <w:r>
                        <w:t>. Работнику вокзала необходимо объяснить пассажиру с особенностями умственного развития как пройти к билетным кассам.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2FC999" w14:textId="77777777" w:rsidR="00930A63" w:rsidRDefault="00416723">
      <w:pPr>
        <w:pStyle w:val="2"/>
        <w:spacing w:before="189"/>
        <w:ind w:left="814"/>
        <w:jc w:val="left"/>
      </w:pPr>
      <w:r>
        <w:t>2.3.</w:t>
      </w:r>
      <w:r>
        <w:rPr>
          <w:spacing w:val="37"/>
        </w:rPr>
        <w:t xml:space="preserve"> </w:t>
      </w:r>
      <w:r>
        <w:t>Перечень</w:t>
      </w:r>
      <w:r>
        <w:rPr>
          <w:spacing w:val="-7"/>
        </w:rPr>
        <w:t xml:space="preserve"> </w:t>
      </w:r>
      <w:r>
        <w:t>вопросов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подготовки</w:t>
      </w:r>
      <w:r>
        <w:rPr>
          <w:spacing w:val="-8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8"/>
        </w:rPr>
        <w:t xml:space="preserve"> </w:t>
      </w:r>
      <w:r>
        <w:rPr>
          <w:spacing w:val="-2"/>
        </w:rPr>
        <w:t>аттестации</w:t>
      </w:r>
    </w:p>
    <w:p w14:paraId="0A55DF75" w14:textId="77777777" w:rsidR="00930A63" w:rsidRDefault="00416723">
      <w:pPr>
        <w:spacing w:before="227"/>
        <w:ind w:left="4612"/>
        <w:rPr>
          <w:b/>
        </w:rPr>
      </w:pPr>
      <w:r>
        <w:rPr>
          <w:b/>
        </w:rPr>
        <w:t>Вопросы</w:t>
      </w:r>
      <w:r>
        <w:rPr>
          <w:b/>
          <w:spacing w:val="-1"/>
        </w:rPr>
        <w:t xml:space="preserve"> </w:t>
      </w:r>
      <w:r>
        <w:rPr>
          <w:b/>
        </w:rPr>
        <w:t>к</w:t>
      </w:r>
      <w:r>
        <w:rPr>
          <w:b/>
          <w:spacing w:val="-2"/>
        </w:rPr>
        <w:t xml:space="preserve"> зачету</w:t>
      </w:r>
    </w:p>
    <w:p w14:paraId="1B6A3C23" w14:textId="77777777" w:rsidR="00930A63" w:rsidRDefault="00416723">
      <w:pPr>
        <w:pStyle w:val="a5"/>
        <w:numPr>
          <w:ilvl w:val="0"/>
          <w:numId w:val="3"/>
        </w:numPr>
        <w:tabs>
          <w:tab w:val="left" w:pos="307"/>
        </w:tabs>
        <w:spacing w:before="1" w:line="229" w:lineRule="exact"/>
        <w:ind w:left="307" w:hanging="201"/>
        <w:rPr>
          <w:sz w:val="20"/>
        </w:rPr>
      </w:pPr>
      <w:r>
        <w:rPr>
          <w:sz w:val="20"/>
        </w:rPr>
        <w:t>Требования</w:t>
      </w:r>
      <w:r>
        <w:rPr>
          <w:spacing w:val="-10"/>
          <w:sz w:val="20"/>
        </w:rPr>
        <w:t xml:space="preserve"> </w:t>
      </w:r>
      <w:r>
        <w:rPr>
          <w:sz w:val="20"/>
        </w:rPr>
        <w:t>законодательства</w:t>
      </w:r>
      <w:r>
        <w:rPr>
          <w:spacing w:val="-8"/>
          <w:sz w:val="20"/>
        </w:rPr>
        <w:t xml:space="preserve"> </w:t>
      </w:r>
      <w:r>
        <w:rPr>
          <w:sz w:val="20"/>
        </w:rPr>
        <w:t>по</w:t>
      </w:r>
      <w:r>
        <w:rPr>
          <w:spacing w:val="-8"/>
          <w:sz w:val="20"/>
        </w:rPr>
        <w:t xml:space="preserve"> </w:t>
      </w:r>
      <w:r>
        <w:rPr>
          <w:sz w:val="20"/>
        </w:rPr>
        <w:t>обеспечению</w:t>
      </w:r>
      <w:r>
        <w:rPr>
          <w:spacing w:val="-8"/>
          <w:sz w:val="20"/>
        </w:rPr>
        <w:t xml:space="preserve"> </w:t>
      </w:r>
      <w:r>
        <w:rPr>
          <w:sz w:val="20"/>
        </w:rPr>
        <w:t>доступа</w:t>
      </w:r>
      <w:r>
        <w:rPr>
          <w:spacing w:val="-9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9"/>
          <w:sz w:val="20"/>
        </w:rPr>
        <w:t xml:space="preserve"> </w:t>
      </w:r>
      <w:r>
        <w:rPr>
          <w:sz w:val="20"/>
        </w:rPr>
        <w:t>к</w:t>
      </w:r>
      <w:r>
        <w:rPr>
          <w:spacing w:val="-4"/>
          <w:sz w:val="20"/>
        </w:rPr>
        <w:t xml:space="preserve"> </w:t>
      </w:r>
      <w:r>
        <w:rPr>
          <w:sz w:val="20"/>
        </w:rPr>
        <w:t>объектам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услугам</w:t>
      </w:r>
      <w:r>
        <w:rPr>
          <w:spacing w:val="-7"/>
          <w:sz w:val="20"/>
        </w:rPr>
        <w:t xml:space="preserve"> </w:t>
      </w:r>
      <w:r>
        <w:rPr>
          <w:sz w:val="20"/>
        </w:rPr>
        <w:t>пассажирского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транспорта.</w:t>
      </w:r>
    </w:p>
    <w:p w14:paraId="5591B9C5" w14:textId="77777777" w:rsidR="00930A63" w:rsidRDefault="00416723">
      <w:pPr>
        <w:pStyle w:val="a5"/>
        <w:numPr>
          <w:ilvl w:val="0"/>
          <w:numId w:val="3"/>
        </w:numPr>
        <w:tabs>
          <w:tab w:val="left" w:pos="307"/>
        </w:tabs>
        <w:spacing w:line="228" w:lineRule="exact"/>
        <w:ind w:left="307" w:hanging="201"/>
        <w:rPr>
          <w:sz w:val="20"/>
        </w:rPr>
      </w:pPr>
      <w:r>
        <w:rPr>
          <w:sz w:val="20"/>
        </w:rPr>
        <w:t>Основные</w:t>
      </w:r>
      <w:r>
        <w:rPr>
          <w:spacing w:val="-8"/>
          <w:sz w:val="20"/>
        </w:rPr>
        <w:t xml:space="preserve"> </w:t>
      </w:r>
      <w:r>
        <w:rPr>
          <w:sz w:val="20"/>
        </w:rPr>
        <w:t>положения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принципы</w:t>
      </w:r>
      <w:r>
        <w:rPr>
          <w:spacing w:val="-8"/>
          <w:sz w:val="20"/>
        </w:rPr>
        <w:t xml:space="preserve"> </w:t>
      </w:r>
      <w:r>
        <w:rPr>
          <w:sz w:val="20"/>
        </w:rPr>
        <w:t>Конвенции</w:t>
      </w:r>
      <w:r>
        <w:rPr>
          <w:spacing w:val="-8"/>
          <w:sz w:val="20"/>
        </w:rPr>
        <w:t xml:space="preserve"> </w:t>
      </w:r>
      <w:r>
        <w:rPr>
          <w:sz w:val="20"/>
        </w:rPr>
        <w:t>о</w:t>
      </w:r>
      <w:r>
        <w:rPr>
          <w:spacing w:val="-7"/>
          <w:sz w:val="20"/>
        </w:rPr>
        <w:t xml:space="preserve"> </w:t>
      </w:r>
      <w:r>
        <w:rPr>
          <w:sz w:val="20"/>
        </w:rPr>
        <w:t>правах</w:t>
      </w:r>
      <w:r>
        <w:rPr>
          <w:spacing w:val="-7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8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обеспечению</w:t>
      </w:r>
      <w:r>
        <w:rPr>
          <w:spacing w:val="-8"/>
          <w:sz w:val="20"/>
        </w:rPr>
        <w:t xml:space="preserve"> </w:t>
      </w:r>
      <w:r>
        <w:rPr>
          <w:sz w:val="20"/>
        </w:rPr>
        <w:t>прав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инвалидов.</w:t>
      </w:r>
    </w:p>
    <w:p w14:paraId="5290971A" w14:textId="77777777" w:rsidR="00930A63" w:rsidRDefault="00416723">
      <w:pPr>
        <w:pStyle w:val="a5"/>
        <w:numPr>
          <w:ilvl w:val="0"/>
          <w:numId w:val="3"/>
        </w:numPr>
        <w:tabs>
          <w:tab w:val="left" w:pos="307"/>
        </w:tabs>
        <w:spacing w:line="228" w:lineRule="exact"/>
        <w:ind w:left="307" w:hanging="201"/>
        <w:rPr>
          <w:sz w:val="20"/>
        </w:rPr>
      </w:pPr>
      <w:r>
        <w:rPr>
          <w:sz w:val="20"/>
        </w:rPr>
        <w:t>Обязанности</w:t>
      </w:r>
      <w:r>
        <w:rPr>
          <w:spacing w:val="-10"/>
          <w:sz w:val="20"/>
        </w:rPr>
        <w:t xml:space="preserve"> </w:t>
      </w:r>
      <w:r>
        <w:rPr>
          <w:sz w:val="20"/>
        </w:rPr>
        <w:t>организаций</w:t>
      </w:r>
      <w:r>
        <w:rPr>
          <w:spacing w:val="-8"/>
          <w:sz w:val="20"/>
        </w:rPr>
        <w:t xml:space="preserve"> </w:t>
      </w:r>
      <w:r>
        <w:rPr>
          <w:sz w:val="20"/>
        </w:rPr>
        <w:t>пассажирского</w:t>
      </w:r>
      <w:r>
        <w:rPr>
          <w:spacing w:val="-8"/>
          <w:sz w:val="20"/>
        </w:rPr>
        <w:t xml:space="preserve"> </w:t>
      </w:r>
      <w:r>
        <w:rPr>
          <w:sz w:val="20"/>
        </w:rPr>
        <w:t>транспорта</w:t>
      </w:r>
      <w:r>
        <w:rPr>
          <w:spacing w:val="-6"/>
          <w:sz w:val="20"/>
        </w:rPr>
        <w:t xml:space="preserve"> </w:t>
      </w:r>
      <w:r>
        <w:rPr>
          <w:sz w:val="20"/>
        </w:rPr>
        <w:t>по</w:t>
      </w:r>
      <w:r>
        <w:rPr>
          <w:spacing w:val="-8"/>
          <w:sz w:val="20"/>
        </w:rPr>
        <w:t xml:space="preserve"> </w:t>
      </w:r>
      <w:r>
        <w:rPr>
          <w:sz w:val="20"/>
        </w:rPr>
        <w:t>обеспечению</w:t>
      </w:r>
      <w:r>
        <w:rPr>
          <w:spacing w:val="-3"/>
          <w:sz w:val="20"/>
        </w:rPr>
        <w:t xml:space="preserve"> </w:t>
      </w:r>
      <w:r>
        <w:rPr>
          <w:sz w:val="20"/>
        </w:rPr>
        <w:t>доступа</w:t>
      </w:r>
      <w:r>
        <w:rPr>
          <w:spacing w:val="-8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10"/>
          <w:sz w:val="20"/>
        </w:rPr>
        <w:t xml:space="preserve"> </w:t>
      </w:r>
      <w:r>
        <w:rPr>
          <w:sz w:val="20"/>
        </w:rPr>
        <w:t>к</w:t>
      </w:r>
      <w:r>
        <w:rPr>
          <w:spacing w:val="-9"/>
          <w:sz w:val="20"/>
        </w:rPr>
        <w:t xml:space="preserve"> </w:t>
      </w:r>
      <w:r>
        <w:rPr>
          <w:sz w:val="20"/>
        </w:rPr>
        <w:t>объектам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услугам.</w:t>
      </w:r>
    </w:p>
    <w:p w14:paraId="1001A6CD" w14:textId="77777777" w:rsidR="00930A63" w:rsidRDefault="00416723">
      <w:pPr>
        <w:pStyle w:val="a5"/>
        <w:numPr>
          <w:ilvl w:val="0"/>
          <w:numId w:val="3"/>
        </w:numPr>
        <w:tabs>
          <w:tab w:val="left" w:pos="307"/>
        </w:tabs>
        <w:spacing w:line="228" w:lineRule="exact"/>
        <w:ind w:left="307" w:hanging="201"/>
        <w:rPr>
          <w:sz w:val="20"/>
        </w:rPr>
      </w:pPr>
      <w:r>
        <w:rPr>
          <w:sz w:val="20"/>
        </w:rPr>
        <w:t>Участники</w:t>
      </w:r>
      <w:r>
        <w:rPr>
          <w:spacing w:val="-8"/>
          <w:sz w:val="20"/>
        </w:rPr>
        <w:t xml:space="preserve"> </w:t>
      </w:r>
      <w:r>
        <w:rPr>
          <w:sz w:val="20"/>
        </w:rPr>
        <w:t>процесса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организации</w:t>
      </w:r>
      <w:r>
        <w:rPr>
          <w:spacing w:val="-7"/>
          <w:sz w:val="20"/>
        </w:rPr>
        <w:t xml:space="preserve"> </w:t>
      </w:r>
      <w:r>
        <w:rPr>
          <w:sz w:val="20"/>
        </w:rPr>
        <w:t>доступной</w:t>
      </w:r>
      <w:r>
        <w:rPr>
          <w:spacing w:val="-7"/>
          <w:sz w:val="20"/>
        </w:rPr>
        <w:t xml:space="preserve"> </w:t>
      </w:r>
      <w:r>
        <w:rPr>
          <w:sz w:val="20"/>
        </w:rPr>
        <w:t>среды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7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МГН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транспорте</w:t>
      </w:r>
    </w:p>
    <w:p w14:paraId="2A68BE98" w14:textId="77777777" w:rsidR="00930A63" w:rsidRDefault="00416723">
      <w:pPr>
        <w:pStyle w:val="a5"/>
        <w:numPr>
          <w:ilvl w:val="0"/>
          <w:numId w:val="3"/>
        </w:numPr>
        <w:tabs>
          <w:tab w:val="left" w:pos="307"/>
        </w:tabs>
        <w:spacing w:line="228" w:lineRule="exact"/>
        <w:ind w:left="307" w:hanging="201"/>
        <w:rPr>
          <w:sz w:val="20"/>
        </w:rPr>
      </w:pPr>
      <w:r>
        <w:rPr>
          <w:sz w:val="20"/>
        </w:rPr>
        <w:t>Технологии</w:t>
      </w:r>
      <w:r>
        <w:rPr>
          <w:spacing w:val="-12"/>
          <w:sz w:val="20"/>
        </w:rPr>
        <w:t xml:space="preserve"> </w:t>
      </w:r>
      <w:r>
        <w:rPr>
          <w:sz w:val="20"/>
        </w:rPr>
        <w:t>оказания</w:t>
      </w:r>
      <w:r>
        <w:rPr>
          <w:spacing w:val="-12"/>
          <w:sz w:val="20"/>
        </w:rPr>
        <w:t xml:space="preserve"> </w:t>
      </w:r>
      <w:r>
        <w:rPr>
          <w:sz w:val="20"/>
        </w:rPr>
        <w:t>«ситуационной</w:t>
      </w:r>
      <w:r>
        <w:rPr>
          <w:spacing w:val="-11"/>
          <w:sz w:val="20"/>
        </w:rPr>
        <w:t xml:space="preserve"> </w:t>
      </w:r>
      <w:r>
        <w:rPr>
          <w:sz w:val="20"/>
        </w:rPr>
        <w:t>помощи»</w:t>
      </w:r>
      <w:r>
        <w:rPr>
          <w:spacing w:val="-10"/>
          <w:sz w:val="20"/>
        </w:rPr>
        <w:t xml:space="preserve"> </w:t>
      </w:r>
      <w:r>
        <w:rPr>
          <w:sz w:val="20"/>
        </w:rPr>
        <w:t>различным</w:t>
      </w:r>
      <w:r>
        <w:rPr>
          <w:spacing w:val="-10"/>
          <w:sz w:val="20"/>
        </w:rPr>
        <w:t xml:space="preserve"> </w:t>
      </w:r>
      <w:r>
        <w:rPr>
          <w:sz w:val="20"/>
        </w:rPr>
        <w:t>группам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инвалидов</w:t>
      </w:r>
    </w:p>
    <w:p w14:paraId="0F64A8EF" w14:textId="77777777" w:rsidR="00930A63" w:rsidRDefault="00416723">
      <w:pPr>
        <w:pStyle w:val="a5"/>
        <w:numPr>
          <w:ilvl w:val="0"/>
          <w:numId w:val="3"/>
        </w:numPr>
        <w:tabs>
          <w:tab w:val="left" w:pos="307"/>
        </w:tabs>
        <w:spacing w:line="228" w:lineRule="exact"/>
        <w:ind w:left="307" w:hanging="201"/>
        <w:rPr>
          <w:sz w:val="20"/>
        </w:rPr>
      </w:pPr>
      <w:r>
        <w:rPr>
          <w:sz w:val="20"/>
        </w:rPr>
        <w:t>Информирование</w:t>
      </w:r>
      <w:r>
        <w:rPr>
          <w:spacing w:val="-9"/>
          <w:sz w:val="20"/>
        </w:rPr>
        <w:t xml:space="preserve"> </w:t>
      </w:r>
      <w:r>
        <w:rPr>
          <w:sz w:val="20"/>
        </w:rPr>
        <w:t>различных</w:t>
      </w:r>
      <w:r>
        <w:rPr>
          <w:spacing w:val="-9"/>
          <w:sz w:val="20"/>
        </w:rPr>
        <w:t xml:space="preserve"> </w:t>
      </w:r>
      <w:r>
        <w:rPr>
          <w:sz w:val="20"/>
        </w:rPr>
        <w:t>групп</w:t>
      </w:r>
      <w:r>
        <w:rPr>
          <w:spacing w:val="-9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10"/>
          <w:sz w:val="20"/>
        </w:rPr>
        <w:t xml:space="preserve"> </w:t>
      </w:r>
      <w:r>
        <w:rPr>
          <w:sz w:val="20"/>
        </w:rPr>
        <w:t>о</w:t>
      </w:r>
      <w:r>
        <w:rPr>
          <w:spacing w:val="-8"/>
          <w:sz w:val="20"/>
        </w:rPr>
        <w:t xml:space="preserve"> </w:t>
      </w:r>
      <w:r>
        <w:rPr>
          <w:sz w:val="20"/>
        </w:rPr>
        <w:t>направлениях</w:t>
      </w:r>
      <w:r>
        <w:rPr>
          <w:spacing w:val="-7"/>
          <w:sz w:val="20"/>
        </w:rPr>
        <w:t xml:space="preserve"> </w:t>
      </w:r>
      <w:r>
        <w:rPr>
          <w:sz w:val="20"/>
        </w:rPr>
        <w:t>перемещения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порядке</w:t>
      </w:r>
      <w:r>
        <w:rPr>
          <w:spacing w:val="-9"/>
          <w:sz w:val="20"/>
        </w:rPr>
        <w:t xml:space="preserve"> </w:t>
      </w:r>
      <w:r>
        <w:rPr>
          <w:sz w:val="20"/>
        </w:rPr>
        <w:t>обслуживания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транспорте.</w:t>
      </w:r>
    </w:p>
    <w:p w14:paraId="23B198E4" w14:textId="77777777" w:rsidR="00930A63" w:rsidRDefault="00416723">
      <w:pPr>
        <w:pStyle w:val="a5"/>
        <w:numPr>
          <w:ilvl w:val="0"/>
          <w:numId w:val="3"/>
        </w:numPr>
        <w:tabs>
          <w:tab w:val="left" w:pos="307"/>
        </w:tabs>
        <w:spacing w:line="228" w:lineRule="exact"/>
        <w:ind w:left="307" w:hanging="201"/>
        <w:rPr>
          <w:sz w:val="20"/>
        </w:rPr>
      </w:pPr>
      <w:r>
        <w:rPr>
          <w:sz w:val="20"/>
        </w:rPr>
        <w:t>Особенности</w:t>
      </w:r>
      <w:r>
        <w:rPr>
          <w:spacing w:val="-13"/>
          <w:sz w:val="20"/>
        </w:rPr>
        <w:t xml:space="preserve"> </w:t>
      </w:r>
      <w:r>
        <w:rPr>
          <w:sz w:val="20"/>
        </w:rPr>
        <w:t>обслуживания</w:t>
      </w:r>
      <w:r>
        <w:rPr>
          <w:spacing w:val="-12"/>
          <w:sz w:val="20"/>
        </w:rPr>
        <w:t xml:space="preserve"> </w:t>
      </w:r>
      <w:r>
        <w:rPr>
          <w:sz w:val="20"/>
        </w:rPr>
        <w:t>пассажиров-инвалидов</w:t>
      </w:r>
      <w:r>
        <w:rPr>
          <w:spacing w:val="-12"/>
          <w:sz w:val="20"/>
        </w:rPr>
        <w:t xml:space="preserve"> </w:t>
      </w:r>
      <w:r>
        <w:rPr>
          <w:sz w:val="20"/>
        </w:rPr>
        <w:t>с</w:t>
      </w:r>
      <w:r>
        <w:rPr>
          <w:spacing w:val="-8"/>
          <w:sz w:val="20"/>
        </w:rPr>
        <w:t xml:space="preserve"> </w:t>
      </w:r>
      <w:r>
        <w:rPr>
          <w:sz w:val="20"/>
        </w:rPr>
        <w:t>различными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нарушениями</w:t>
      </w:r>
    </w:p>
    <w:p w14:paraId="6F4321EA" w14:textId="77777777" w:rsidR="00930A63" w:rsidRDefault="00416723">
      <w:pPr>
        <w:pStyle w:val="a5"/>
        <w:numPr>
          <w:ilvl w:val="0"/>
          <w:numId w:val="3"/>
        </w:numPr>
        <w:tabs>
          <w:tab w:val="left" w:pos="307"/>
        </w:tabs>
        <w:spacing w:line="228" w:lineRule="exact"/>
        <w:ind w:left="307" w:hanging="201"/>
        <w:rPr>
          <w:sz w:val="20"/>
        </w:rPr>
      </w:pPr>
      <w:r>
        <w:rPr>
          <w:sz w:val="20"/>
        </w:rPr>
        <w:t>Потребности</w:t>
      </w:r>
      <w:r>
        <w:rPr>
          <w:spacing w:val="-9"/>
          <w:sz w:val="20"/>
        </w:rPr>
        <w:t xml:space="preserve"> </w:t>
      </w:r>
      <w:r>
        <w:rPr>
          <w:sz w:val="20"/>
        </w:rPr>
        <w:t>разных</w:t>
      </w:r>
      <w:r>
        <w:rPr>
          <w:spacing w:val="-6"/>
          <w:sz w:val="20"/>
        </w:rPr>
        <w:t xml:space="preserve"> </w:t>
      </w:r>
      <w:r>
        <w:rPr>
          <w:sz w:val="20"/>
        </w:rPr>
        <w:t>групп</w:t>
      </w:r>
      <w:r>
        <w:rPr>
          <w:spacing w:val="-7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МГН.</w:t>
      </w:r>
    </w:p>
    <w:p w14:paraId="7D790BF5" w14:textId="77777777" w:rsidR="00930A63" w:rsidRDefault="00416723">
      <w:pPr>
        <w:pStyle w:val="a5"/>
        <w:numPr>
          <w:ilvl w:val="0"/>
          <w:numId w:val="3"/>
        </w:numPr>
        <w:tabs>
          <w:tab w:val="left" w:pos="307"/>
        </w:tabs>
        <w:spacing w:line="228" w:lineRule="exact"/>
        <w:ind w:left="307" w:hanging="201"/>
        <w:rPr>
          <w:sz w:val="20"/>
        </w:rPr>
      </w:pPr>
      <w:r>
        <w:rPr>
          <w:sz w:val="20"/>
        </w:rPr>
        <w:t>Государственной</w:t>
      </w:r>
      <w:r>
        <w:rPr>
          <w:spacing w:val="-10"/>
          <w:sz w:val="20"/>
        </w:rPr>
        <w:t xml:space="preserve"> </w:t>
      </w:r>
      <w:r>
        <w:rPr>
          <w:sz w:val="20"/>
        </w:rPr>
        <w:t>программа</w:t>
      </w:r>
      <w:r>
        <w:rPr>
          <w:spacing w:val="-11"/>
          <w:sz w:val="20"/>
        </w:rPr>
        <w:t xml:space="preserve"> </w:t>
      </w:r>
      <w:r>
        <w:rPr>
          <w:sz w:val="20"/>
        </w:rPr>
        <w:t>РФ</w:t>
      </w:r>
      <w:r>
        <w:rPr>
          <w:spacing w:val="-10"/>
          <w:sz w:val="20"/>
        </w:rPr>
        <w:t xml:space="preserve"> </w:t>
      </w:r>
      <w:r>
        <w:rPr>
          <w:sz w:val="20"/>
        </w:rPr>
        <w:t>«Доступная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среда».</w:t>
      </w:r>
    </w:p>
    <w:p w14:paraId="27CCC33F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Методика</w:t>
      </w:r>
      <w:r>
        <w:rPr>
          <w:spacing w:val="-8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-9"/>
          <w:sz w:val="20"/>
        </w:rPr>
        <w:t xml:space="preserve"> </w:t>
      </w:r>
      <w:r>
        <w:rPr>
          <w:sz w:val="20"/>
        </w:rPr>
        <w:t>паспортизации</w:t>
      </w:r>
      <w:r>
        <w:rPr>
          <w:spacing w:val="-9"/>
          <w:sz w:val="20"/>
        </w:rPr>
        <w:t xml:space="preserve"> </w:t>
      </w:r>
      <w:r>
        <w:rPr>
          <w:sz w:val="20"/>
        </w:rPr>
        <w:t>доступности</w:t>
      </w:r>
      <w:r>
        <w:rPr>
          <w:spacing w:val="-9"/>
          <w:sz w:val="20"/>
        </w:rPr>
        <w:t xml:space="preserve"> </w:t>
      </w:r>
      <w:r>
        <w:rPr>
          <w:sz w:val="20"/>
        </w:rPr>
        <w:t>для</w:t>
      </w:r>
      <w:r>
        <w:rPr>
          <w:spacing w:val="-8"/>
          <w:sz w:val="20"/>
        </w:rPr>
        <w:t xml:space="preserve"> </w:t>
      </w:r>
      <w:r>
        <w:rPr>
          <w:sz w:val="20"/>
        </w:rPr>
        <w:t>МГН</w:t>
      </w:r>
      <w:r>
        <w:rPr>
          <w:spacing w:val="-8"/>
          <w:sz w:val="20"/>
        </w:rPr>
        <w:t xml:space="preserve"> </w:t>
      </w:r>
      <w:r>
        <w:rPr>
          <w:sz w:val="20"/>
        </w:rPr>
        <w:t>объектов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услуг</w:t>
      </w:r>
      <w:r>
        <w:rPr>
          <w:spacing w:val="-9"/>
          <w:sz w:val="20"/>
        </w:rPr>
        <w:t xml:space="preserve"> </w:t>
      </w:r>
      <w:r>
        <w:rPr>
          <w:sz w:val="20"/>
        </w:rPr>
        <w:t>организаций</w:t>
      </w:r>
      <w:r>
        <w:rPr>
          <w:spacing w:val="-9"/>
          <w:sz w:val="20"/>
        </w:rPr>
        <w:t xml:space="preserve"> </w:t>
      </w:r>
      <w:r>
        <w:rPr>
          <w:sz w:val="20"/>
        </w:rPr>
        <w:t>пассажирского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транспорта.</w:t>
      </w:r>
    </w:p>
    <w:p w14:paraId="756B0A7F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Классификация</w:t>
      </w:r>
      <w:r>
        <w:rPr>
          <w:spacing w:val="-10"/>
          <w:sz w:val="20"/>
        </w:rPr>
        <w:t xml:space="preserve"> </w:t>
      </w:r>
      <w:r>
        <w:rPr>
          <w:sz w:val="20"/>
        </w:rPr>
        <w:t>групп</w:t>
      </w:r>
      <w:r>
        <w:rPr>
          <w:spacing w:val="-9"/>
          <w:sz w:val="20"/>
        </w:rPr>
        <w:t xml:space="preserve"> </w:t>
      </w:r>
      <w:r>
        <w:rPr>
          <w:sz w:val="20"/>
        </w:rPr>
        <w:t>инвалидов,</w:t>
      </w:r>
      <w:r>
        <w:rPr>
          <w:spacing w:val="-9"/>
          <w:sz w:val="20"/>
        </w:rPr>
        <w:t xml:space="preserve"> </w:t>
      </w:r>
      <w:r>
        <w:rPr>
          <w:sz w:val="20"/>
        </w:rPr>
        <w:t>определения</w:t>
      </w:r>
      <w:r>
        <w:rPr>
          <w:spacing w:val="-9"/>
          <w:sz w:val="20"/>
        </w:rPr>
        <w:t xml:space="preserve"> </w:t>
      </w:r>
      <w:r>
        <w:rPr>
          <w:sz w:val="20"/>
        </w:rPr>
        <w:t>скрытых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явных</w:t>
      </w:r>
      <w:r>
        <w:rPr>
          <w:spacing w:val="-7"/>
          <w:sz w:val="20"/>
        </w:rPr>
        <w:t xml:space="preserve"> </w:t>
      </w:r>
      <w:r>
        <w:rPr>
          <w:sz w:val="20"/>
        </w:rPr>
        <w:t>признаков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инвалидности.</w:t>
      </w:r>
    </w:p>
    <w:p w14:paraId="267E9656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Этика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способы</w:t>
      </w:r>
      <w:r>
        <w:rPr>
          <w:spacing w:val="-6"/>
          <w:sz w:val="20"/>
        </w:rPr>
        <w:t xml:space="preserve"> </w:t>
      </w:r>
      <w:r>
        <w:rPr>
          <w:sz w:val="20"/>
        </w:rPr>
        <w:t>общения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инвалидами.</w:t>
      </w:r>
    </w:p>
    <w:p w14:paraId="615A1FCE" w14:textId="77777777" w:rsidR="00930A63" w:rsidRDefault="00416723">
      <w:pPr>
        <w:pStyle w:val="a5"/>
        <w:numPr>
          <w:ilvl w:val="0"/>
          <w:numId w:val="3"/>
        </w:numPr>
        <w:tabs>
          <w:tab w:val="left" w:pos="431"/>
        </w:tabs>
        <w:ind w:left="106" w:right="228" w:firstLine="0"/>
        <w:rPr>
          <w:sz w:val="20"/>
        </w:rPr>
      </w:pPr>
      <w:r>
        <w:rPr>
          <w:sz w:val="20"/>
        </w:rPr>
        <w:t>Использование</w:t>
      </w:r>
      <w:r>
        <w:rPr>
          <w:spacing w:val="24"/>
          <w:sz w:val="20"/>
        </w:rPr>
        <w:t xml:space="preserve"> </w:t>
      </w:r>
      <w:r>
        <w:rPr>
          <w:sz w:val="20"/>
        </w:rPr>
        <w:t>принципов «разумного приспособления» для обеспечения доступности транспортных объектов и услуг для инвалидов и маломобильных групп</w:t>
      </w:r>
    </w:p>
    <w:p w14:paraId="59831560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5" w:lineRule="exact"/>
        <w:ind w:left="408" w:hanging="302"/>
        <w:rPr>
          <w:sz w:val="20"/>
        </w:rPr>
      </w:pPr>
      <w:r>
        <w:rPr>
          <w:sz w:val="20"/>
        </w:rPr>
        <w:t>Показатели</w:t>
      </w:r>
      <w:r>
        <w:rPr>
          <w:spacing w:val="-10"/>
          <w:sz w:val="20"/>
        </w:rPr>
        <w:t xml:space="preserve"> </w:t>
      </w:r>
      <w:r>
        <w:rPr>
          <w:sz w:val="20"/>
        </w:rPr>
        <w:t>эффективности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качества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доступности</w:t>
      </w:r>
    </w:p>
    <w:p w14:paraId="14D7E12A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Принципы</w:t>
      </w:r>
      <w:r>
        <w:rPr>
          <w:spacing w:val="-9"/>
          <w:sz w:val="20"/>
        </w:rPr>
        <w:t xml:space="preserve"> </w:t>
      </w:r>
      <w:r>
        <w:rPr>
          <w:sz w:val="20"/>
        </w:rPr>
        <w:t>создания</w:t>
      </w:r>
      <w:r>
        <w:rPr>
          <w:spacing w:val="-9"/>
          <w:sz w:val="20"/>
        </w:rPr>
        <w:t xml:space="preserve"> </w:t>
      </w:r>
      <w:r>
        <w:rPr>
          <w:sz w:val="20"/>
        </w:rPr>
        <w:t>доступной</w:t>
      </w:r>
      <w:r>
        <w:rPr>
          <w:spacing w:val="-9"/>
          <w:sz w:val="20"/>
        </w:rPr>
        <w:t xml:space="preserve"> </w:t>
      </w:r>
      <w:r>
        <w:rPr>
          <w:sz w:val="20"/>
        </w:rPr>
        <w:t>среды</w:t>
      </w:r>
      <w:r>
        <w:rPr>
          <w:spacing w:val="-9"/>
          <w:sz w:val="20"/>
        </w:rPr>
        <w:t xml:space="preserve"> </w:t>
      </w:r>
      <w:r>
        <w:rPr>
          <w:sz w:val="20"/>
        </w:rPr>
        <w:t>для</w:t>
      </w:r>
      <w:r>
        <w:rPr>
          <w:spacing w:val="-7"/>
          <w:sz w:val="20"/>
        </w:rPr>
        <w:t xml:space="preserve"> </w:t>
      </w:r>
      <w:r>
        <w:rPr>
          <w:sz w:val="20"/>
        </w:rPr>
        <w:t>лиц</w:t>
      </w:r>
      <w:r>
        <w:rPr>
          <w:spacing w:val="-9"/>
          <w:sz w:val="20"/>
        </w:rPr>
        <w:t xml:space="preserve"> </w:t>
      </w:r>
      <w:r>
        <w:rPr>
          <w:sz w:val="20"/>
        </w:rPr>
        <w:t>с</w:t>
      </w:r>
      <w:r>
        <w:rPr>
          <w:spacing w:val="-8"/>
          <w:sz w:val="20"/>
        </w:rPr>
        <w:t xml:space="preserve"> </w:t>
      </w:r>
      <w:r>
        <w:rPr>
          <w:sz w:val="20"/>
        </w:rPr>
        <w:t>ограниченными</w:t>
      </w:r>
      <w:r>
        <w:rPr>
          <w:spacing w:val="-4"/>
          <w:sz w:val="20"/>
        </w:rPr>
        <w:t xml:space="preserve"> </w:t>
      </w:r>
      <w:r>
        <w:rPr>
          <w:sz w:val="20"/>
        </w:rPr>
        <w:t>возможностями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9"/>
          <w:sz w:val="20"/>
        </w:rPr>
        <w:t xml:space="preserve"> </w:t>
      </w:r>
      <w:r>
        <w:rPr>
          <w:sz w:val="20"/>
        </w:rPr>
        <w:t>железнодорожном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вокзале.</w:t>
      </w:r>
    </w:p>
    <w:p w14:paraId="38E5C134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Безопасность</w:t>
      </w:r>
      <w:r>
        <w:rPr>
          <w:spacing w:val="-7"/>
          <w:sz w:val="20"/>
        </w:rPr>
        <w:t xml:space="preserve"> </w:t>
      </w:r>
      <w:r>
        <w:rPr>
          <w:sz w:val="20"/>
        </w:rPr>
        <w:t>при</w:t>
      </w:r>
      <w:r>
        <w:rPr>
          <w:spacing w:val="-5"/>
          <w:sz w:val="20"/>
        </w:rPr>
        <w:t xml:space="preserve"> </w:t>
      </w:r>
      <w:r>
        <w:rPr>
          <w:sz w:val="20"/>
        </w:rPr>
        <w:t>перевозках</w:t>
      </w:r>
      <w:r>
        <w:rPr>
          <w:spacing w:val="-5"/>
          <w:sz w:val="20"/>
        </w:rPr>
        <w:t xml:space="preserve"> </w:t>
      </w:r>
      <w:r>
        <w:rPr>
          <w:sz w:val="20"/>
        </w:rPr>
        <w:t>пассажиров</w:t>
      </w:r>
      <w:r>
        <w:rPr>
          <w:spacing w:val="-6"/>
          <w:sz w:val="20"/>
        </w:rPr>
        <w:t xml:space="preserve"> </w:t>
      </w:r>
      <w:r>
        <w:rPr>
          <w:sz w:val="20"/>
        </w:rPr>
        <w:t>из</w:t>
      </w:r>
      <w:r>
        <w:rPr>
          <w:spacing w:val="-7"/>
          <w:sz w:val="20"/>
        </w:rPr>
        <w:t xml:space="preserve"> </w:t>
      </w:r>
      <w:r>
        <w:rPr>
          <w:sz w:val="20"/>
        </w:rPr>
        <w:t>числа</w:t>
      </w:r>
      <w:r>
        <w:rPr>
          <w:spacing w:val="-6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других</w:t>
      </w:r>
      <w:r>
        <w:rPr>
          <w:spacing w:val="-6"/>
          <w:sz w:val="20"/>
        </w:rPr>
        <w:t xml:space="preserve"> </w:t>
      </w:r>
      <w:r>
        <w:rPr>
          <w:sz w:val="20"/>
        </w:rPr>
        <w:t>лиц</w:t>
      </w:r>
      <w:r>
        <w:rPr>
          <w:spacing w:val="-8"/>
          <w:sz w:val="20"/>
        </w:rPr>
        <w:t xml:space="preserve"> </w:t>
      </w:r>
      <w:r>
        <w:rPr>
          <w:sz w:val="20"/>
        </w:rPr>
        <w:t>с</w:t>
      </w:r>
      <w:r>
        <w:rPr>
          <w:spacing w:val="-7"/>
          <w:sz w:val="20"/>
        </w:rPr>
        <w:t xml:space="preserve"> </w:t>
      </w:r>
      <w:r>
        <w:rPr>
          <w:sz w:val="20"/>
        </w:rPr>
        <w:t>ограничениями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жизнедеятельности.</w:t>
      </w:r>
    </w:p>
    <w:p w14:paraId="6131C387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Ситуационная</w:t>
      </w:r>
      <w:r>
        <w:rPr>
          <w:spacing w:val="-11"/>
          <w:sz w:val="20"/>
        </w:rPr>
        <w:t xml:space="preserve"> </w:t>
      </w:r>
      <w:r>
        <w:rPr>
          <w:sz w:val="20"/>
        </w:rPr>
        <w:t>помощь</w:t>
      </w:r>
      <w:r>
        <w:rPr>
          <w:spacing w:val="-10"/>
          <w:sz w:val="20"/>
        </w:rPr>
        <w:t xml:space="preserve"> </w:t>
      </w:r>
      <w:r>
        <w:rPr>
          <w:sz w:val="20"/>
        </w:rPr>
        <w:t>пассажирам</w:t>
      </w:r>
      <w:r>
        <w:rPr>
          <w:spacing w:val="-9"/>
          <w:sz w:val="20"/>
        </w:rPr>
        <w:t xml:space="preserve"> </w:t>
      </w:r>
      <w:r>
        <w:rPr>
          <w:sz w:val="20"/>
        </w:rPr>
        <w:t>из</w:t>
      </w:r>
      <w:r>
        <w:rPr>
          <w:spacing w:val="-10"/>
          <w:sz w:val="20"/>
        </w:rPr>
        <w:t xml:space="preserve"> </w:t>
      </w:r>
      <w:r>
        <w:rPr>
          <w:sz w:val="20"/>
        </w:rPr>
        <w:t>числа</w:t>
      </w:r>
      <w:r>
        <w:rPr>
          <w:spacing w:val="-9"/>
          <w:sz w:val="20"/>
        </w:rPr>
        <w:t xml:space="preserve"> </w:t>
      </w:r>
      <w:r>
        <w:rPr>
          <w:sz w:val="20"/>
        </w:rPr>
        <w:t>инвалидов,</w:t>
      </w:r>
      <w:r>
        <w:rPr>
          <w:spacing w:val="-10"/>
          <w:sz w:val="20"/>
        </w:rPr>
        <w:t xml:space="preserve"> </w:t>
      </w:r>
      <w:r>
        <w:rPr>
          <w:sz w:val="20"/>
        </w:rPr>
        <w:t>передвигающимся</w:t>
      </w:r>
      <w:r>
        <w:rPr>
          <w:spacing w:val="-11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креслах-</w:t>
      </w:r>
      <w:r>
        <w:rPr>
          <w:spacing w:val="-2"/>
          <w:sz w:val="20"/>
        </w:rPr>
        <w:t>колясках</w:t>
      </w:r>
    </w:p>
    <w:p w14:paraId="4D26F180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Ситуационная</w:t>
      </w:r>
      <w:r>
        <w:rPr>
          <w:spacing w:val="-10"/>
          <w:sz w:val="20"/>
        </w:rPr>
        <w:t xml:space="preserve"> </w:t>
      </w:r>
      <w:r>
        <w:rPr>
          <w:sz w:val="20"/>
        </w:rPr>
        <w:t>помощь</w:t>
      </w:r>
      <w:r>
        <w:rPr>
          <w:spacing w:val="-8"/>
          <w:sz w:val="20"/>
        </w:rPr>
        <w:t xml:space="preserve"> </w:t>
      </w:r>
      <w:r>
        <w:rPr>
          <w:sz w:val="20"/>
        </w:rPr>
        <w:t>пассажирам</w:t>
      </w:r>
      <w:r>
        <w:rPr>
          <w:spacing w:val="-8"/>
          <w:sz w:val="20"/>
        </w:rPr>
        <w:t xml:space="preserve"> </w:t>
      </w:r>
      <w:r>
        <w:rPr>
          <w:sz w:val="20"/>
        </w:rPr>
        <w:t>из</w:t>
      </w:r>
      <w:r>
        <w:rPr>
          <w:spacing w:val="-8"/>
          <w:sz w:val="20"/>
        </w:rPr>
        <w:t xml:space="preserve"> </w:t>
      </w:r>
      <w:r>
        <w:rPr>
          <w:sz w:val="20"/>
        </w:rPr>
        <w:t>числа</w:t>
      </w:r>
      <w:r>
        <w:rPr>
          <w:spacing w:val="-9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9"/>
          <w:sz w:val="20"/>
        </w:rPr>
        <w:t xml:space="preserve"> </w:t>
      </w:r>
      <w:r>
        <w:rPr>
          <w:sz w:val="20"/>
        </w:rPr>
        <w:t>с</w:t>
      </w:r>
      <w:r>
        <w:rPr>
          <w:spacing w:val="-8"/>
          <w:sz w:val="20"/>
        </w:rPr>
        <w:t xml:space="preserve"> </w:t>
      </w:r>
      <w:r>
        <w:rPr>
          <w:sz w:val="20"/>
        </w:rPr>
        <w:t>нарушением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зрения</w:t>
      </w:r>
    </w:p>
    <w:p w14:paraId="6A0BA512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Правила</w:t>
      </w:r>
      <w:r>
        <w:rPr>
          <w:spacing w:val="-9"/>
          <w:sz w:val="20"/>
        </w:rPr>
        <w:t xml:space="preserve"> </w:t>
      </w:r>
      <w:r>
        <w:rPr>
          <w:sz w:val="20"/>
        </w:rPr>
        <w:t>этикета</w:t>
      </w:r>
      <w:r>
        <w:rPr>
          <w:spacing w:val="-9"/>
          <w:sz w:val="20"/>
        </w:rPr>
        <w:t xml:space="preserve"> </w:t>
      </w:r>
      <w:r>
        <w:rPr>
          <w:sz w:val="20"/>
        </w:rPr>
        <w:t>при</w:t>
      </w:r>
      <w:r>
        <w:rPr>
          <w:spacing w:val="-9"/>
          <w:sz w:val="20"/>
        </w:rPr>
        <w:t xml:space="preserve"> </w:t>
      </w:r>
      <w:r>
        <w:rPr>
          <w:sz w:val="20"/>
        </w:rPr>
        <w:t>общении</w:t>
      </w:r>
      <w:r>
        <w:rPr>
          <w:spacing w:val="-9"/>
          <w:sz w:val="20"/>
        </w:rPr>
        <w:t xml:space="preserve"> </w:t>
      </w:r>
      <w:r>
        <w:rPr>
          <w:sz w:val="20"/>
        </w:rPr>
        <w:t>с</w:t>
      </w:r>
      <w:r>
        <w:rPr>
          <w:spacing w:val="-9"/>
          <w:sz w:val="20"/>
        </w:rPr>
        <w:t xml:space="preserve"> </w:t>
      </w:r>
      <w:r>
        <w:rPr>
          <w:sz w:val="20"/>
        </w:rPr>
        <w:t>инвалидами,</w:t>
      </w:r>
      <w:r>
        <w:rPr>
          <w:spacing w:val="-8"/>
          <w:sz w:val="20"/>
        </w:rPr>
        <w:t xml:space="preserve"> </w:t>
      </w:r>
      <w:r>
        <w:rPr>
          <w:sz w:val="20"/>
        </w:rPr>
        <w:t>имеющими</w:t>
      </w:r>
      <w:r>
        <w:rPr>
          <w:spacing w:val="-8"/>
          <w:sz w:val="20"/>
        </w:rPr>
        <w:t xml:space="preserve"> </w:t>
      </w:r>
      <w:r>
        <w:rPr>
          <w:sz w:val="20"/>
        </w:rPr>
        <w:t>нарушение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слуха</w:t>
      </w:r>
    </w:p>
    <w:p w14:paraId="5BC8A11E" w14:textId="77777777" w:rsidR="00930A63" w:rsidRDefault="00416723">
      <w:pPr>
        <w:pStyle w:val="a5"/>
        <w:numPr>
          <w:ilvl w:val="0"/>
          <w:numId w:val="3"/>
        </w:numPr>
        <w:tabs>
          <w:tab w:val="left" w:pos="442"/>
        </w:tabs>
        <w:ind w:left="106" w:right="232" w:firstLine="0"/>
        <w:rPr>
          <w:sz w:val="20"/>
        </w:rPr>
      </w:pPr>
      <w:r>
        <w:rPr>
          <w:sz w:val="20"/>
        </w:rPr>
        <w:t>Применение</w:t>
      </w:r>
      <w:r>
        <w:rPr>
          <w:spacing w:val="29"/>
          <w:sz w:val="20"/>
        </w:rPr>
        <w:t xml:space="preserve"> </w:t>
      </w:r>
      <w:r>
        <w:rPr>
          <w:sz w:val="20"/>
        </w:rPr>
        <w:t>принципов</w:t>
      </w:r>
      <w:r>
        <w:rPr>
          <w:spacing w:val="29"/>
          <w:sz w:val="20"/>
        </w:rPr>
        <w:t xml:space="preserve"> </w:t>
      </w:r>
      <w:r>
        <w:rPr>
          <w:sz w:val="20"/>
        </w:rPr>
        <w:t>«универсального</w:t>
      </w:r>
      <w:r>
        <w:rPr>
          <w:spacing w:val="29"/>
          <w:sz w:val="20"/>
        </w:rPr>
        <w:t xml:space="preserve"> </w:t>
      </w:r>
      <w:r>
        <w:rPr>
          <w:sz w:val="20"/>
        </w:rPr>
        <w:t>дизайна»</w:t>
      </w:r>
      <w:r>
        <w:rPr>
          <w:spacing w:val="31"/>
          <w:sz w:val="20"/>
        </w:rPr>
        <w:t xml:space="preserve"> </w:t>
      </w:r>
      <w:r>
        <w:rPr>
          <w:sz w:val="20"/>
        </w:rPr>
        <w:t>для</w:t>
      </w:r>
      <w:r>
        <w:rPr>
          <w:spacing w:val="28"/>
          <w:sz w:val="20"/>
        </w:rPr>
        <w:t xml:space="preserve"> </w:t>
      </w:r>
      <w:r>
        <w:rPr>
          <w:sz w:val="20"/>
        </w:rPr>
        <w:t>обеспечения</w:t>
      </w:r>
      <w:r>
        <w:rPr>
          <w:spacing w:val="28"/>
          <w:sz w:val="20"/>
        </w:rPr>
        <w:t xml:space="preserve"> </w:t>
      </w:r>
      <w:r>
        <w:rPr>
          <w:sz w:val="20"/>
        </w:rPr>
        <w:t>доступности</w:t>
      </w:r>
      <w:r>
        <w:rPr>
          <w:spacing w:val="27"/>
          <w:sz w:val="20"/>
        </w:rPr>
        <w:t xml:space="preserve"> </w:t>
      </w:r>
      <w:r>
        <w:rPr>
          <w:sz w:val="20"/>
        </w:rPr>
        <w:t>транспортных</w:t>
      </w:r>
      <w:r>
        <w:rPr>
          <w:spacing w:val="29"/>
          <w:sz w:val="20"/>
        </w:rPr>
        <w:t xml:space="preserve"> </w:t>
      </w:r>
      <w:r>
        <w:rPr>
          <w:sz w:val="20"/>
        </w:rPr>
        <w:t>объектов</w:t>
      </w:r>
      <w:r>
        <w:rPr>
          <w:spacing w:val="29"/>
          <w:sz w:val="20"/>
        </w:rPr>
        <w:t xml:space="preserve"> </w:t>
      </w:r>
      <w:r>
        <w:rPr>
          <w:sz w:val="20"/>
        </w:rPr>
        <w:t>и</w:t>
      </w:r>
      <w:r>
        <w:rPr>
          <w:spacing w:val="27"/>
          <w:sz w:val="20"/>
        </w:rPr>
        <w:t xml:space="preserve"> </w:t>
      </w:r>
      <w:r>
        <w:rPr>
          <w:sz w:val="20"/>
        </w:rPr>
        <w:t>услуг</w:t>
      </w:r>
      <w:r>
        <w:rPr>
          <w:spacing w:val="28"/>
          <w:sz w:val="20"/>
        </w:rPr>
        <w:t xml:space="preserve"> </w:t>
      </w:r>
      <w:r>
        <w:rPr>
          <w:sz w:val="20"/>
        </w:rPr>
        <w:t>для инвалидов и маломобильных групп</w:t>
      </w:r>
    </w:p>
    <w:p w14:paraId="3AD9E639" w14:textId="77777777" w:rsidR="00930A63" w:rsidRDefault="00416723">
      <w:pPr>
        <w:pStyle w:val="a5"/>
        <w:numPr>
          <w:ilvl w:val="0"/>
          <w:numId w:val="3"/>
        </w:numPr>
        <w:tabs>
          <w:tab w:val="left" w:pos="407"/>
        </w:tabs>
        <w:spacing w:line="225" w:lineRule="exact"/>
        <w:ind w:left="407" w:hanging="301"/>
        <w:rPr>
          <w:sz w:val="20"/>
        </w:rPr>
      </w:pPr>
      <w:r>
        <w:rPr>
          <w:sz w:val="20"/>
        </w:rPr>
        <w:t>Технология</w:t>
      </w:r>
      <w:r>
        <w:rPr>
          <w:spacing w:val="-11"/>
          <w:sz w:val="20"/>
        </w:rPr>
        <w:t xml:space="preserve"> </w:t>
      </w:r>
      <w:r>
        <w:rPr>
          <w:sz w:val="20"/>
        </w:rPr>
        <w:t>обслуживания</w:t>
      </w:r>
      <w:r>
        <w:rPr>
          <w:spacing w:val="-11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11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маломобильных</w:t>
      </w:r>
      <w:r>
        <w:rPr>
          <w:spacing w:val="-5"/>
          <w:sz w:val="20"/>
        </w:rPr>
        <w:t xml:space="preserve"> </w:t>
      </w:r>
      <w:r>
        <w:rPr>
          <w:sz w:val="20"/>
        </w:rPr>
        <w:t>пассажиров</w:t>
      </w:r>
      <w:r>
        <w:rPr>
          <w:spacing w:val="-10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железнодорожном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транспорте</w:t>
      </w:r>
    </w:p>
    <w:p w14:paraId="5461E8E1" w14:textId="77777777" w:rsidR="00930A63" w:rsidRDefault="00416723">
      <w:pPr>
        <w:pStyle w:val="a5"/>
        <w:numPr>
          <w:ilvl w:val="0"/>
          <w:numId w:val="3"/>
        </w:numPr>
        <w:tabs>
          <w:tab w:val="left" w:pos="407"/>
        </w:tabs>
        <w:spacing w:line="228" w:lineRule="exact"/>
        <w:ind w:left="407" w:hanging="301"/>
        <w:rPr>
          <w:sz w:val="20"/>
        </w:rPr>
      </w:pPr>
      <w:r>
        <w:rPr>
          <w:sz w:val="20"/>
        </w:rPr>
        <w:t>Нормативно-правовые</w:t>
      </w:r>
      <w:r>
        <w:rPr>
          <w:spacing w:val="-10"/>
          <w:sz w:val="20"/>
        </w:rPr>
        <w:t xml:space="preserve"> </w:t>
      </w:r>
      <w:r>
        <w:rPr>
          <w:sz w:val="20"/>
        </w:rPr>
        <w:t>документы,</w:t>
      </w:r>
      <w:r>
        <w:rPr>
          <w:spacing w:val="-11"/>
          <w:sz w:val="20"/>
        </w:rPr>
        <w:t xml:space="preserve"> </w:t>
      </w:r>
      <w:r>
        <w:rPr>
          <w:sz w:val="20"/>
        </w:rPr>
        <w:t>регламентирующие</w:t>
      </w:r>
      <w:r>
        <w:rPr>
          <w:spacing w:val="-11"/>
          <w:sz w:val="20"/>
        </w:rPr>
        <w:t xml:space="preserve"> </w:t>
      </w:r>
      <w:r>
        <w:rPr>
          <w:sz w:val="20"/>
        </w:rPr>
        <w:t>обслуживание</w:t>
      </w:r>
      <w:r>
        <w:rPr>
          <w:spacing w:val="-12"/>
          <w:sz w:val="20"/>
        </w:rPr>
        <w:t xml:space="preserve"> </w:t>
      </w:r>
      <w:r>
        <w:rPr>
          <w:sz w:val="20"/>
        </w:rPr>
        <w:t>МГН</w:t>
      </w:r>
      <w:r>
        <w:rPr>
          <w:spacing w:val="-11"/>
          <w:sz w:val="20"/>
        </w:rPr>
        <w:t xml:space="preserve"> </w:t>
      </w:r>
      <w:r>
        <w:rPr>
          <w:sz w:val="20"/>
        </w:rPr>
        <w:t>на</w:t>
      </w:r>
      <w:r>
        <w:rPr>
          <w:spacing w:val="-12"/>
          <w:sz w:val="20"/>
        </w:rPr>
        <w:t xml:space="preserve"> </w:t>
      </w:r>
      <w:r>
        <w:rPr>
          <w:sz w:val="20"/>
        </w:rPr>
        <w:t>объектах</w:t>
      </w:r>
      <w:r>
        <w:rPr>
          <w:spacing w:val="-11"/>
          <w:sz w:val="20"/>
        </w:rPr>
        <w:t xml:space="preserve"> </w:t>
      </w:r>
      <w:r>
        <w:rPr>
          <w:sz w:val="20"/>
        </w:rPr>
        <w:t>транспортной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инфраструктуры</w:t>
      </w:r>
    </w:p>
    <w:p w14:paraId="4B2FE737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Стандарты</w:t>
      </w:r>
      <w:r>
        <w:rPr>
          <w:spacing w:val="-8"/>
          <w:sz w:val="20"/>
        </w:rPr>
        <w:t xml:space="preserve"> </w:t>
      </w:r>
      <w:r>
        <w:rPr>
          <w:sz w:val="20"/>
        </w:rPr>
        <w:t>качества</w:t>
      </w:r>
      <w:r>
        <w:rPr>
          <w:spacing w:val="-9"/>
          <w:sz w:val="20"/>
        </w:rPr>
        <w:t xml:space="preserve"> </w:t>
      </w:r>
      <w:r>
        <w:rPr>
          <w:sz w:val="20"/>
        </w:rPr>
        <w:t>доступности</w:t>
      </w:r>
      <w:r>
        <w:rPr>
          <w:spacing w:val="-8"/>
          <w:sz w:val="20"/>
        </w:rPr>
        <w:t xml:space="preserve"> </w:t>
      </w:r>
      <w:r>
        <w:rPr>
          <w:sz w:val="20"/>
        </w:rPr>
        <w:t>объектов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услуг</w:t>
      </w:r>
      <w:r>
        <w:rPr>
          <w:spacing w:val="-8"/>
          <w:sz w:val="20"/>
        </w:rPr>
        <w:t xml:space="preserve"> </w:t>
      </w:r>
      <w:r>
        <w:rPr>
          <w:sz w:val="20"/>
        </w:rPr>
        <w:t>предприятий</w:t>
      </w:r>
      <w:r>
        <w:rPr>
          <w:spacing w:val="-7"/>
          <w:sz w:val="20"/>
        </w:rPr>
        <w:t xml:space="preserve"> </w:t>
      </w:r>
      <w:r>
        <w:rPr>
          <w:sz w:val="20"/>
        </w:rPr>
        <w:t>пассажирского</w:t>
      </w:r>
      <w:r>
        <w:rPr>
          <w:spacing w:val="-7"/>
          <w:sz w:val="20"/>
        </w:rPr>
        <w:t xml:space="preserve"> </w:t>
      </w:r>
      <w:r>
        <w:rPr>
          <w:sz w:val="20"/>
        </w:rPr>
        <w:t>транспорта</w:t>
      </w:r>
      <w:r>
        <w:rPr>
          <w:spacing w:val="-8"/>
          <w:sz w:val="20"/>
        </w:rPr>
        <w:t xml:space="preserve"> </w:t>
      </w:r>
      <w:r>
        <w:rPr>
          <w:sz w:val="20"/>
        </w:rPr>
        <w:t>для</w:t>
      </w:r>
      <w:r>
        <w:rPr>
          <w:spacing w:val="-8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МГН</w:t>
      </w:r>
    </w:p>
    <w:p w14:paraId="07C5FCE7" w14:textId="77777777" w:rsidR="00930A63" w:rsidRDefault="00416723">
      <w:pPr>
        <w:pStyle w:val="a5"/>
        <w:numPr>
          <w:ilvl w:val="0"/>
          <w:numId w:val="3"/>
        </w:numPr>
        <w:tabs>
          <w:tab w:val="left" w:pos="434"/>
        </w:tabs>
        <w:ind w:left="106" w:right="232" w:firstLine="0"/>
        <w:rPr>
          <w:sz w:val="20"/>
        </w:rPr>
      </w:pPr>
      <w:r>
        <w:rPr>
          <w:sz w:val="20"/>
        </w:rPr>
        <w:t>Ответственность организаций и</w:t>
      </w:r>
      <w:r>
        <w:rPr>
          <w:spacing w:val="24"/>
          <w:sz w:val="20"/>
        </w:rPr>
        <w:t xml:space="preserve"> </w:t>
      </w:r>
      <w:r>
        <w:rPr>
          <w:sz w:val="20"/>
        </w:rPr>
        <w:t>персонала пассажирского</w:t>
      </w:r>
      <w:r>
        <w:rPr>
          <w:spacing w:val="23"/>
          <w:sz w:val="20"/>
        </w:rPr>
        <w:t xml:space="preserve"> </w:t>
      </w:r>
      <w:r>
        <w:rPr>
          <w:sz w:val="20"/>
        </w:rPr>
        <w:t>транспорта за</w:t>
      </w:r>
      <w:r>
        <w:rPr>
          <w:spacing w:val="23"/>
          <w:sz w:val="20"/>
        </w:rPr>
        <w:t xml:space="preserve"> </w:t>
      </w:r>
      <w:r>
        <w:rPr>
          <w:sz w:val="20"/>
        </w:rPr>
        <w:t>обеспечение доступа инвалидов к объектам</w:t>
      </w:r>
      <w:r>
        <w:rPr>
          <w:spacing w:val="26"/>
          <w:sz w:val="20"/>
        </w:rPr>
        <w:t xml:space="preserve"> </w:t>
      </w:r>
      <w:r>
        <w:rPr>
          <w:sz w:val="20"/>
        </w:rPr>
        <w:t xml:space="preserve">и </w:t>
      </w:r>
      <w:r>
        <w:rPr>
          <w:spacing w:val="-2"/>
          <w:sz w:val="20"/>
        </w:rPr>
        <w:t>услугам</w:t>
      </w:r>
    </w:p>
    <w:p w14:paraId="5183EE2D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7" w:lineRule="exact"/>
        <w:ind w:left="408" w:hanging="302"/>
        <w:rPr>
          <w:sz w:val="20"/>
        </w:rPr>
      </w:pPr>
      <w:r>
        <w:rPr>
          <w:sz w:val="20"/>
        </w:rPr>
        <w:t>Модель</w:t>
      </w:r>
      <w:r>
        <w:rPr>
          <w:spacing w:val="-8"/>
          <w:sz w:val="20"/>
        </w:rPr>
        <w:t xml:space="preserve"> </w:t>
      </w:r>
      <w:r>
        <w:rPr>
          <w:sz w:val="20"/>
        </w:rPr>
        <w:t>взаимодействия</w:t>
      </w:r>
      <w:r>
        <w:rPr>
          <w:spacing w:val="-7"/>
          <w:sz w:val="20"/>
        </w:rPr>
        <w:t xml:space="preserve"> </w:t>
      </w:r>
      <w:r>
        <w:rPr>
          <w:sz w:val="20"/>
        </w:rPr>
        <w:t>участников</w:t>
      </w:r>
      <w:r>
        <w:rPr>
          <w:spacing w:val="-7"/>
          <w:sz w:val="20"/>
        </w:rPr>
        <w:t xml:space="preserve"> </w:t>
      </w:r>
      <w:r>
        <w:rPr>
          <w:sz w:val="20"/>
        </w:rPr>
        <w:t>процесса</w:t>
      </w:r>
      <w:r>
        <w:rPr>
          <w:spacing w:val="-7"/>
          <w:sz w:val="20"/>
        </w:rPr>
        <w:t xml:space="preserve"> </w:t>
      </w:r>
      <w:r>
        <w:rPr>
          <w:sz w:val="20"/>
        </w:rPr>
        <w:t>формирования</w:t>
      </w:r>
      <w:r>
        <w:rPr>
          <w:spacing w:val="-6"/>
          <w:sz w:val="20"/>
        </w:rPr>
        <w:t xml:space="preserve"> </w:t>
      </w:r>
      <w:r>
        <w:rPr>
          <w:sz w:val="20"/>
        </w:rPr>
        <w:t>доступной</w:t>
      </w:r>
      <w:r>
        <w:rPr>
          <w:spacing w:val="-9"/>
          <w:sz w:val="20"/>
        </w:rPr>
        <w:t xml:space="preserve"> </w:t>
      </w:r>
      <w:r>
        <w:rPr>
          <w:sz w:val="20"/>
        </w:rPr>
        <w:t>среды</w:t>
      </w:r>
      <w:r>
        <w:rPr>
          <w:spacing w:val="-8"/>
          <w:sz w:val="20"/>
        </w:rPr>
        <w:t xml:space="preserve"> </w:t>
      </w:r>
      <w:r>
        <w:rPr>
          <w:sz w:val="20"/>
        </w:rPr>
        <w:t>для</w:t>
      </w:r>
      <w:r>
        <w:rPr>
          <w:spacing w:val="-8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МГН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транспорте.</w:t>
      </w:r>
    </w:p>
    <w:p w14:paraId="4D552065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Методика</w:t>
      </w:r>
      <w:r>
        <w:rPr>
          <w:spacing w:val="-8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-9"/>
          <w:sz w:val="20"/>
        </w:rPr>
        <w:t xml:space="preserve"> </w:t>
      </w:r>
      <w:r>
        <w:rPr>
          <w:sz w:val="20"/>
        </w:rPr>
        <w:t>паспортизации</w:t>
      </w:r>
      <w:r>
        <w:rPr>
          <w:spacing w:val="-7"/>
          <w:sz w:val="20"/>
        </w:rPr>
        <w:t xml:space="preserve"> </w:t>
      </w:r>
      <w:r>
        <w:rPr>
          <w:sz w:val="20"/>
        </w:rPr>
        <w:t>доступности</w:t>
      </w:r>
      <w:r>
        <w:rPr>
          <w:spacing w:val="-8"/>
          <w:sz w:val="20"/>
        </w:rPr>
        <w:t xml:space="preserve"> </w:t>
      </w:r>
      <w:r>
        <w:rPr>
          <w:sz w:val="20"/>
        </w:rPr>
        <w:t>для</w:t>
      </w:r>
      <w:r>
        <w:rPr>
          <w:spacing w:val="-9"/>
          <w:sz w:val="20"/>
        </w:rPr>
        <w:t xml:space="preserve"> </w:t>
      </w:r>
      <w:r>
        <w:rPr>
          <w:sz w:val="20"/>
        </w:rPr>
        <w:t>МГН</w:t>
      </w:r>
      <w:r>
        <w:rPr>
          <w:spacing w:val="-8"/>
          <w:sz w:val="20"/>
        </w:rPr>
        <w:t xml:space="preserve"> </w:t>
      </w:r>
      <w:r>
        <w:rPr>
          <w:sz w:val="20"/>
        </w:rPr>
        <w:t>объектов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услуг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организаций</w:t>
      </w:r>
      <w:r>
        <w:rPr>
          <w:spacing w:val="-9"/>
          <w:sz w:val="20"/>
        </w:rPr>
        <w:t xml:space="preserve"> </w:t>
      </w:r>
      <w:r>
        <w:rPr>
          <w:sz w:val="20"/>
        </w:rPr>
        <w:t>пассажирского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транспорта.</w:t>
      </w:r>
    </w:p>
    <w:p w14:paraId="55C899AF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Вербальные</w:t>
      </w:r>
      <w:r>
        <w:rPr>
          <w:spacing w:val="-10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невербальные</w:t>
      </w:r>
      <w:r>
        <w:rPr>
          <w:spacing w:val="-10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общения.</w:t>
      </w:r>
    </w:p>
    <w:p w14:paraId="0BBCA3FF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Технические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функциональные</w:t>
      </w:r>
      <w:r>
        <w:rPr>
          <w:spacing w:val="-9"/>
          <w:sz w:val="20"/>
        </w:rPr>
        <w:t xml:space="preserve"> </w:t>
      </w:r>
      <w:r>
        <w:rPr>
          <w:sz w:val="20"/>
        </w:rPr>
        <w:t>требования</w:t>
      </w:r>
      <w:r>
        <w:rPr>
          <w:spacing w:val="-10"/>
          <w:sz w:val="20"/>
        </w:rPr>
        <w:t xml:space="preserve"> </w:t>
      </w:r>
      <w:r>
        <w:rPr>
          <w:sz w:val="20"/>
        </w:rPr>
        <w:t>к</w:t>
      </w:r>
      <w:r>
        <w:rPr>
          <w:spacing w:val="-9"/>
          <w:sz w:val="20"/>
        </w:rPr>
        <w:t xml:space="preserve"> </w:t>
      </w:r>
      <w:r>
        <w:rPr>
          <w:sz w:val="20"/>
        </w:rPr>
        <w:t>объектам</w:t>
      </w:r>
      <w:r>
        <w:rPr>
          <w:spacing w:val="-9"/>
          <w:sz w:val="20"/>
        </w:rPr>
        <w:t xml:space="preserve"> </w:t>
      </w:r>
      <w:r>
        <w:rPr>
          <w:sz w:val="20"/>
        </w:rPr>
        <w:t>транспортной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инфраструктуры.</w:t>
      </w:r>
    </w:p>
    <w:p w14:paraId="5EEC23CF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8" w:lineRule="exact"/>
        <w:ind w:left="408" w:hanging="302"/>
        <w:rPr>
          <w:sz w:val="20"/>
        </w:rPr>
      </w:pPr>
      <w:r>
        <w:rPr>
          <w:sz w:val="20"/>
        </w:rPr>
        <w:t>Организация</w:t>
      </w:r>
      <w:r>
        <w:rPr>
          <w:spacing w:val="-11"/>
          <w:sz w:val="20"/>
        </w:rPr>
        <w:t xml:space="preserve"> </w:t>
      </w:r>
      <w:r>
        <w:rPr>
          <w:sz w:val="20"/>
        </w:rPr>
        <w:t>информационного</w:t>
      </w:r>
      <w:r>
        <w:rPr>
          <w:spacing w:val="-9"/>
          <w:sz w:val="20"/>
        </w:rPr>
        <w:t xml:space="preserve"> </w:t>
      </w:r>
      <w:r>
        <w:rPr>
          <w:sz w:val="20"/>
        </w:rPr>
        <w:t>пространства</w:t>
      </w:r>
      <w:r>
        <w:rPr>
          <w:spacing w:val="-10"/>
          <w:sz w:val="20"/>
        </w:rPr>
        <w:t xml:space="preserve"> </w:t>
      </w:r>
      <w:r>
        <w:rPr>
          <w:sz w:val="20"/>
        </w:rPr>
        <w:t>для</w:t>
      </w:r>
      <w:r>
        <w:rPr>
          <w:spacing w:val="-10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1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транспорте.</w:t>
      </w:r>
    </w:p>
    <w:p w14:paraId="2426A28E" w14:textId="77777777" w:rsidR="00930A63" w:rsidRDefault="00416723">
      <w:pPr>
        <w:pStyle w:val="a5"/>
        <w:numPr>
          <w:ilvl w:val="0"/>
          <w:numId w:val="3"/>
        </w:numPr>
        <w:tabs>
          <w:tab w:val="left" w:pos="408"/>
        </w:tabs>
        <w:spacing w:line="229" w:lineRule="exact"/>
        <w:ind w:left="408" w:hanging="302"/>
        <w:rPr>
          <w:sz w:val="20"/>
        </w:rPr>
      </w:pPr>
      <w:r>
        <w:rPr>
          <w:sz w:val="20"/>
        </w:rPr>
        <w:t>Методика</w:t>
      </w:r>
      <w:r>
        <w:rPr>
          <w:spacing w:val="-10"/>
          <w:sz w:val="20"/>
        </w:rPr>
        <w:t xml:space="preserve"> </w:t>
      </w:r>
      <w:r>
        <w:rPr>
          <w:sz w:val="20"/>
        </w:rPr>
        <w:t>подготовки</w:t>
      </w:r>
      <w:r>
        <w:rPr>
          <w:spacing w:val="-10"/>
          <w:sz w:val="20"/>
        </w:rPr>
        <w:t xml:space="preserve"> </w:t>
      </w:r>
      <w:r>
        <w:rPr>
          <w:sz w:val="20"/>
        </w:rPr>
        <w:t>персонала</w:t>
      </w:r>
      <w:r>
        <w:rPr>
          <w:spacing w:val="-9"/>
          <w:sz w:val="20"/>
        </w:rPr>
        <w:t xml:space="preserve"> </w:t>
      </w:r>
      <w:r>
        <w:rPr>
          <w:sz w:val="20"/>
        </w:rPr>
        <w:t>для</w:t>
      </w:r>
      <w:r>
        <w:rPr>
          <w:spacing w:val="-7"/>
          <w:sz w:val="20"/>
        </w:rPr>
        <w:t xml:space="preserve"> </w:t>
      </w:r>
      <w:r>
        <w:rPr>
          <w:sz w:val="20"/>
        </w:rPr>
        <w:t>оказания</w:t>
      </w:r>
      <w:r>
        <w:rPr>
          <w:spacing w:val="-10"/>
          <w:sz w:val="20"/>
        </w:rPr>
        <w:t xml:space="preserve"> </w:t>
      </w:r>
      <w:r>
        <w:rPr>
          <w:sz w:val="20"/>
        </w:rPr>
        <w:t>ситуационной</w:t>
      </w:r>
      <w:r>
        <w:rPr>
          <w:spacing w:val="-10"/>
          <w:sz w:val="20"/>
        </w:rPr>
        <w:t xml:space="preserve"> </w:t>
      </w:r>
      <w:r>
        <w:rPr>
          <w:sz w:val="20"/>
        </w:rPr>
        <w:t>помощи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инвалидам.</w:t>
      </w:r>
    </w:p>
    <w:p w14:paraId="7936D9B4" w14:textId="77777777" w:rsidR="00930A63" w:rsidRDefault="00930A63">
      <w:pPr>
        <w:pStyle w:val="a3"/>
        <w:spacing w:before="226"/>
      </w:pPr>
    </w:p>
    <w:p w14:paraId="484AD077" w14:textId="77777777" w:rsidR="00930A63" w:rsidRDefault="00416723">
      <w:pPr>
        <w:pStyle w:val="2"/>
        <w:ind w:right="126"/>
      </w:pPr>
      <w:r>
        <w:t>3</w:t>
      </w:r>
      <w:r>
        <w:rPr>
          <w:spacing w:val="-4"/>
        </w:rPr>
        <w:t xml:space="preserve"> </w:t>
      </w:r>
      <w:r>
        <w:t>Методические</w:t>
      </w:r>
      <w:r>
        <w:rPr>
          <w:spacing w:val="-5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определяющие</w:t>
      </w:r>
      <w:r>
        <w:rPr>
          <w:spacing w:val="-5"/>
        </w:rPr>
        <w:t xml:space="preserve"> </w:t>
      </w:r>
      <w:r>
        <w:t>процедуру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сформированности</w:t>
      </w:r>
      <w:r>
        <w:rPr>
          <w:spacing w:val="-5"/>
        </w:rPr>
        <w:t xml:space="preserve"> </w:t>
      </w:r>
      <w:r>
        <w:t>компетенций</w:t>
      </w:r>
      <w:r>
        <w:rPr>
          <w:spacing w:val="-5"/>
        </w:rPr>
        <w:t xml:space="preserve"> </w:t>
      </w:r>
      <w:r>
        <w:t>при проведении промежуточной аттестации</w:t>
      </w:r>
    </w:p>
    <w:p w14:paraId="792C4BA7" w14:textId="77777777" w:rsidR="00930A63" w:rsidRDefault="00930A63">
      <w:pPr>
        <w:pStyle w:val="a3"/>
        <w:spacing w:before="1"/>
        <w:rPr>
          <w:b/>
        </w:rPr>
      </w:pPr>
    </w:p>
    <w:p w14:paraId="335F517C" w14:textId="77777777" w:rsidR="00930A63" w:rsidRDefault="00416723">
      <w:pPr>
        <w:ind w:left="655" w:right="782"/>
        <w:jc w:val="center"/>
        <w:rPr>
          <w:b/>
          <w:sz w:val="20"/>
        </w:rPr>
      </w:pPr>
      <w:r>
        <w:rPr>
          <w:b/>
          <w:sz w:val="20"/>
        </w:rPr>
        <w:t>Критерии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формирования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оценок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ответам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вопросы,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выполнению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тестовых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заданий</w:t>
      </w:r>
    </w:p>
    <w:p w14:paraId="6AC5D9C9" w14:textId="77777777" w:rsidR="00930A63" w:rsidRDefault="00416723">
      <w:pPr>
        <w:pStyle w:val="a5"/>
        <w:numPr>
          <w:ilvl w:val="0"/>
          <w:numId w:val="1"/>
        </w:numPr>
        <w:tabs>
          <w:tab w:val="left" w:pos="936"/>
        </w:tabs>
        <w:spacing w:before="229"/>
        <w:ind w:right="221" w:firstLine="708"/>
        <w:rPr>
          <w:sz w:val="20"/>
        </w:rPr>
      </w:pPr>
      <w:r>
        <w:rPr>
          <w:sz w:val="20"/>
        </w:rPr>
        <w:t xml:space="preserve">оценка </w:t>
      </w:r>
      <w:r>
        <w:rPr>
          <w:b/>
          <w:sz w:val="20"/>
        </w:rPr>
        <w:t xml:space="preserve">«отлично» </w:t>
      </w:r>
      <w:r>
        <w:rPr>
          <w:sz w:val="20"/>
        </w:rPr>
        <w:t>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340E8C2" w14:textId="77777777" w:rsidR="00930A63" w:rsidRDefault="00416723">
      <w:pPr>
        <w:pStyle w:val="a5"/>
        <w:numPr>
          <w:ilvl w:val="0"/>
          <w:numId w:val="1"/>
        </w:numPr>
        <w:tabs>
          <w:tab w:val="left" w:pos="957"/>
        </w:tabs>
        <w:spacing w:before="1"/>
        <w:ind w:right="224" w:firstLine="708"/>
        <w:rPr>
          <w:sz w:val="20"/>
        </w:rPr>
      </w:pPr>
      <w:r>
        <w:rPr>
          <w:sz w:val="20"/>
        </w:rPr>
        <w:t>оценка</w:t>
      </w:r>
      <w:r>
        <w:rPr>
          <w:spacing w:val="23"/>
          <w:sz w:val="20"/>
        </w:rPr>
        <w:t xml:space="preserve"> </w:t>
      </w:r>
      <w:r>
        <w:rPr>
          <w:b/>
          <w:sz w:val="20"/>
        </w:rPr>
        <w:t>«хорошо»</w:t>
      </w:r>
      <w:r>
        <w:rPr>
          <w:b/>
          <w:spacing w:val="25"/>
          <w:sz w:val="20"/>
        </w:rPr>
        <w:t xml:space="preserve"> </w:t>
      </w:r>
      <w:r>
        <w:rPr>
          <w:sz w:val="20"/>
        </w:rPr>
        <w:t>выставляется</w:t>
      </w:r>
      <w:r>
        <w:rPr>
          <w:spacing w:val="22"/>
          <w:sz w:val="20"/>
        </w:rPr>
        <w:t xml:space="preserve"> </w:t>
      </w:r>
      <w:r>
        <w:rPr>
          <w:sz w:val="20"/>
        </w:rPr>
        <w:t>обучающемуся,</w:t>
      </w:r>
      <w:r>
        <w:rPr>
          <w:spacing w:val="23"/>
          <w:sz w:val="20"/>
        </w:rPr>
        <w:t xml:space="preserve"> </w:t>
      </w:r>
      <w:r>
        <w:rPr>
          <w:sz w:val="20"/>
        </w:rPr>
        <w:t>если</w:t>
      </w:r>
      <w:r>
        <w:rPr>
          <w:spacing w:val="21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23"/>
          <w:sz w:val="20"/>
        </w:rPr>
        <w:t xml:space="preserve"> </w:t>
      </w:r>
      <w:r>
        <w:rPr>
          <w:sz w:val="20"/>
        </w:rPr>
        <w:t>правильных</w:t>
      </w:r>
      <w:r>
        <w:rPr>
          <w:spacing w:val="24"/>
          <w:sz w:val="20"/>
        </w:rPr>
        <w:t xml:space="preserve"> </w:t>
      </w:r>
      <w:r>
        <w:rPr>
          <w:sz w:val="20"/>
        </w:rPr>
        <w:t>ответов</w:t>
      </w:r>
      <w:r>
        <w:rPr>
          <w:spacing w:val="22"/>
          <w:sz w:val="20"/>
        </w:rPr>
        <w:t xml:space="preserve"> </w:t>
      </w:r>
      <w:r>
        <w:rPr>
          <w:sz w:val="20"/>
        </w:rPr>
        <w:t>на</w:t>
      </w:r>
      <w:r>
        <w:rPr>
          <w:spacing w:val="22"/>
          <w:sz w:val="20"/>
        </w:rPr>
        <w:t xml:space="preserve"> </w:t>
      </w:r>
      <w:r>
        <w:rPr>
          <w:sz w:val="20"/>
        </w:rPr>
        <w:t>вопросы</w:t>
      </w:r>
      <w:r>
        <w:rPr>
          <w:spacing w:val="30"/>
          <w:sz w:val="20"/>
        </w:rPr>
        <w:t xml:space="preserve"> </w:t>
      </w:r>
      <w:r>
        <w:rPr>
          <w:sz w:val="20"/>
        </w:rPr>
        <w:t>–</w:t>
      </w:r>
      <w:r>
        <w:rPr>
          <w:spacing w:val="24"/>
          <w:sz w:val="20"/>
        </w:rPr>
        <w:t xml:space="preserve"> </w:t>
      </w:r>
      <w:r>
        <w:rPr>
          <w:sz w:val="20"/>
        </w:rPr>
        <w:t>89</w:t>
      </w:r>
      <w:r>
        <w:rPr>
          <w:spacing w:val="24"/>
          <w:sz w:val="20"/>
        </w:rPr>
        <w:t xml:space="preserve"> </w:t>
      </w:r>
      <w:r>
        <w:rPr>
          <w:sz w:val="20"/>
        </w:rPr>
        <w:t>–</w:t>
      </w:r>
      <w:r>
        <w:rPr>
          <w:spacing w:val="21"/>
          <w:sz w:val="20"/>
        </w:rPr>
        <w:t xml:space="preserve"> </w:t>
      </w:r>
      <w:r>
        <w:rPr>
          <w:sz w:val="20"/>
        </w:rPr>
        <w:t>76%</w:t>
      </w:r>
      <w:r>
        <w:rPr>
          <w:spacing w:val="22"/>
          <w:sz w:val="20"/>
        </w:rPr>
        <w:t xml:space="preserve"> </w:t>
      </w:r>
      <w:r>
        <w:rPr>
          <w:sz w:val="20"/>
        </w:rPr>
        <w:t>от общего объёма заданных вопросов;</w:t>
      </w:r>
    </w:p>
    <w:p w14:paraId="2C2E3451" w14:textId="77777777" w:rsidR="00930A63" w:rsidRDefault="00416723">
      <w:pPr>
        <w:pStyle w:val="a5"/>
        <w:numPr>
          <w:ilvl w:val="0"/>
          <w:numId w:val="1"/>
        </w:numPr>
        <w:tabs>
          <w:tab w:val="left" w:pos="979"/>
        </w:tabs>
        <w:spacing w:before="1"/>
        <w:ind w:right="228" w:firstLine="708"/>
        <w:rPr>
          <w:sz w:val="20"/>
        </w:rPr>
      </w:pPr>
      <w:r>
        <w:rPr>
          <w:sz w:val="20"/>
        </w:rPr>
        <w:t>оценка</w:t>
      </w:r>
      <w:r>
        <w:rPr>
          <w:spacing w:val="40"/>
          <w:sz w:val="20"/>
        </w:rPr>
        <w:t xml:space="preserve"> </w:t>
      </w:r>
      <w:r>
        <w:rPr>
          <w:b/>
          <w:sz w:val="20"/>
        </w:rPr>
        <w:t>«удовлетворительно»</w:t>
      </w:r>
      <w:r>
        <w:rPr>
          <w:b/>
          <w:spacing w:val="40"/>
          <w:sz w:val="20"/>
        </w:rPr>
        <w:t xml:space="preserve"> </w:t>
      </w:r>
      <w:r>
        <w:rPr>
          <w:sz w:val="20"/>
        </w:rPr>
        <w:t>выставляется</w:t>
      </w:r>
      <w:r>
        <w:rPr>
          <w:spacing w:val="40"/>
          <w:sz w:val="20"/>
        </w:rPr>
        <w:t xml:space="preserve"> </w:t>
      </w:r>
      <w:r>
        <w:rPr>
          <w:sz w:val="20"/>
        </w:rPr>
        <w:t>обучающемуся,</w:t>
      </w:r>
      <w:r>
        <w:rPr>
          <w:spacing w:val="40"/>
          <w:sz w:val="20"/>
        </w:rPr>
        <w:t xml:space="preserve"> </w:t>
      </w:r>
      <w:r>
        <w:rPr>
          <w:sz w:val="20"/>
        </w:rPr>
        <w:t>если</w:t>
      </w:r>
      <w:r>
        <w:rPr>
          <w:spacing w:val="40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40"/>
          <w:sz w:val="20"/>
        </w:rPr>
        <w:t xml:space="preserve"> </w:t>
      </w:r>
      <w:r>
        <w:rPr>
          <w:sz w:val="20"/>
        </w:rPr>
        <w:t>правильных</w:t>
      </w:r>
      <w:r>
        <w:rPr>
          <w:spacing w:val="40"/>
          <w:sz w:val="20"/>
        </w:rPr>
        <w:t xml:space="preserve"> </w:t>
      </w:r>
      <w:r>
        <w:rPr>
          <w:sz w:val="20"/>
        </w:rPr>
        <w:t>ответов</w:t>
      </w:r>
      <w:r>
        <w:rPr>
          <w:spacing w:val="40"/>
          <w:sz w:val="20"/>
        </w:rPr>
        <w:t xml:space="preserve"> </w:t>
      </w:r>
      <w:r>
        <w:rPr>
          <w:sz w:val="20"/>
        </w:rPr>
        <w:t>на</w:t>
      </w:r>
      <w:r>
        <w:rPr>
          <w:spacing w:val="40"/>
          <w:sz w:val="20"/>
        </w:rPr>
        <w:t xml:space="preserve"> </w:t>
      </w:r>
      <w:r>
        <w:rPr>
          <w:sz w:val="20"/>
        </w:rPr>
        <w:t>тестовые вопросы –75–60 % от общего объёма заданных вопросов;</w:t>
      </w:r>
    </w:p>
    <w:p w14:paraId="0399D91A" w14:textId="77777777" w:rsidR="00930A63" w:rsidRDefault="00416723">
      <w:pPr>
        <w:pStyle w:val="a5"/>
        <w:numPr>
          <w:ilvl w:val="0"/>
          <w:numId w:val="1"/>
        </w:numPr>
        <w:tabs>
          <w:tab w:val="left" w:pos="950"/>
        </w:tabs>
        <w:ind w:right="223" w:firstLine="708"/>
        <w:rPr>
          <w:sz w:val="20"/>
        </w:rPr>
      </w:pPr>
      <w:r>
        <w:rPr>
          <w:sz w:val="20"/>
        </w:rPr>
        <w:t xml:space="preserve">оценка </w:t>
      </w:r>
      <w:r>
        <w:rPr>
          <w:b/>
          <w:sz w:val="20"/>
        </w:rPr>
        <w:t xml:space="preserve">«неудовлетворительно» </w:t>
      </w:r>
      <w:r>
        <w:rPr>
          <w:sz w:val="20"/>
        </w:rPr>
        <w:t>выставляется обучающемуся, если количество правильных ответов – менее 60%</w:t>
      </w:r>
      <w:r>
        <w:rPr>
          <w:spacing w:val="40"/>
          <w:sz w:val="20"/>
        </w:rPr>
        <w:t xml:space="preserve"> </w:t>
      </w:r>
      <w:r>
        <w:rPr>
          <w:sz w:val="20"/>
        </w:rPr>
        <w:t>от общего объёма заданных вопросов.</w:t>
      </w:r>
    </w:p>
    <w:p w14:paraId="402A6D79" w14:textId="77777777" w:rsidR="00930A63" w:rsidRDefault="00416723">
      <w:pPr>
        <w:pStyle w:val="2"/>
        <w:spacing w:before="229"/>
        <w:ind w:left="2646"/>
        <w:jc w:val="left"/>
      </w:pPr>
      <w:r>
        <w:t>Критерии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10"/>
        </w:rPr>
        <w:t xml:space="preserve"> </w:t>
      </w:r>
      <w:r>
        <w:t>оценок</w:t>
      </w:r>
      <w:r>
        <w:rPr>
          <w:spacing w:val="-1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9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rPr>
          <w:spacing w:val="-2"/>
        </w:rPr>
        <w:t>заданий</w:t>
      </w:r>
    </w:p>
    <w:p w14:paraId="36B6892F" w14:textId="77777777" w:rsidR="00930A63" w:rsidRDefault="00416723">
      <w:pPr>
        <w:spacing w:before="229"/>
        <w:ind w:left="672"/>
        <w:jc w:val="both"/>
        <w:rPr>
          <w:sz w:val="20"/>
        </w:rPr>
      </w:pPr>
      <w:r>
        <w:rPr>
          <w:b/>
          <w:sz w:val="20"/>
        </w:rPr>
        <w:t>«Отлично/зачтено»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ставится</w:t>
      </w:r>
      <w:r>
        <w:rPr>
          <w:spacing w:val="-8"/>
          <w:sz w:val="20"/>
        </w:rPr>
        <w:t xml:space="preserve"> </w:t>
      </w:r>
      <w:r>
        <w:rPr>
          <w:sz w:val="20"/>
        </w:rPr>
        <w:t>за</w:t>
      </w:r>
      <w:r>
        <w:rPr>
          <w:spacing w:val="-8"/>
          <w:sz w:val="20"/>
        </w:rPr>
        <w:t xml:space="preserve"> </w:t>
      </w:r>
      <w:r>
        <w:rPr>
          <w:sz w:val="20"/>
        </w:rPr>
        <w:t>работу,</w:t>
      </w:r>
      <w:r>
        <w:rPr>
          <w:spacing w:val="-8"/>
          <w:sz w:val="20"/>
        </w:rPr>
        <w:t xml:space="preserve"> </w:t>
      </w:r>
      <w:r>
        <w:rPr>
          <w:sz w:val="20"/>
        </w:rPr>
        <w:t>выполненную</w:t>
      </w:r>
      <w:r>
        <w:rPr>
          <w:spacing w:val="-6"/>
          <w:sz w:val="20"/>
        </w:rPr>
        <w:t xml:space="preserve"> </w:t>
      </w:r>
      <w:r>
        <w:rPr>
          <w:sz w:val="20"/>
        </w:rPr>
        <w:t>полностью</w:t>
      </w:r>
      <w:r>
        <w:rPr>
          <w:spacing w:val="-8"/>
          <w:sz w:val="20"/>
        </w:rPr>
        <w:t xml:space="preserve"> </w:t>
      </w:r>
      <w:r>
        <w:rPr>
          <w:sz w:val="20"/>
        </w:rPr>
        <w:t>без</w:t>
      </w:r>
      <w:r>
        <w:rPr>
          <w:spacing w:val="-7"/>
          <w:sz w:val="20"/>
        </w:rPr>
        <w:t xml:space="preserve"> </w:t>
      </w:r>
      <w:r>
        <w:rPr>
          <w:sz w:val="20"/>
        </w:rPr>
        <w:t>ошибок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недочетов.</w:t>
      </w:r>
    </w:p>
    <w:p w14:paraId="13B99BD4" w14:textId="77777777" w:rsidR="00930A63" w:rsidRDefault="00416723">
      <w:pPr>
        <w:pStyle w:val="a3"/>
        <w:ind w:left="106" w:right="232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29BDFFE" w14:textId="77777777" w:rsidR="00930A63" w:rsidRDefault="00416723">
      <w:pPr>
        <w:pStyle w:val="a3"/>
        <w:spacing w:before="1"/>
        <w:ind w:left="106" w:right="231" w:firstLine="566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студент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</w:t>
      </w:r>
    </w:p>
    <w:p w14:paraId="40ECF428" w14:textId="77777777" w:rsidR="00930A63" w:rsidRDefault="00416723">
      <w:pPr>
        <w:pStyle w:val="a3"/>
        <w:ind w:left="106" w:right="231" w:firstLine="566"/>
        <w:jc w:val="both"/>
      </w:pPr>
      <w:r>
        <w:rPr>
          <w:b/>
        </w:rPr>
        <w:t xml:space="preserve">«Неудовлетворительно/не зачтено» </w:t>
      </w:r>
      <w:r>
        <w:t>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D5F770D" w14:textId="77777777" w:rsidR="00930A63" w:rsidRDefault="00930A63">
      <w:pPr>
        <w:jc w:val="both"/>
        <w:sectPr w:rsidR="00930A63">
          <w:pgSz w:w="11910" w:h="16840"/>
          <w:pgMar w:top="560" w:right="340" w:bottom="280" w:left="460" w:header="720" w:footer="720" w:gutter="0"/>
          <w:cols w:space="720"/>
        </w:sectPr>
      </w:pPr>
    </w:p>
    <w:p w14:paraId="3267035E" w14:textId="77777777" w:rsidR="00930A63" w:rsidRDefault="00416723">
      <w:pPr>
        <w:pStyle w:val="2"/>
        <w:spacing w:before="68"/>
        <w:ind w:left="3757"/>
        <w:jc w:val="both"/>
      </w:pPr>
      <w:r>
        <w:lastRenderedPageBreak/>
        <w:t>Критерии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8"/>
        </w:rPr>
        <w:t xml:space="preserve"> </w:t>
      </w:r>
      <w:r>
        <w:t>оценок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2"/>
        </w:rPr>
        <w:t>зачету</w:t>
      </w:r>
    </w:p>
    <w:p w14:paraId="34F8F83A" w14:textId="77777777" w:rsidR="00930A63" w:rsidRDefault="00416723">
      <w:pPr>
        <w:pStyle w:val="a3"/>
        <w:spacing w:before="1"/>
        <w:ind w:left="106" w:right="359" w:firstLine="547"/>
        <w:jc w:val="both"/>
      </w:pPr>
      <w:r>
        <w:rPr>
          <w:b/>
        </w:rPr>
        <w:t xml:space="preserve">«Зачтено» - </w:t>
      </w:r>
      <w:r>
        <w:t xml:space="preserve"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</w:t>
      </w:r>
      <w:r>
        <w:rPr>
          <w:spacing w:val="-2"/>
        </w:rPr>
        <w:t>неточности.</w:t>
      </w:r>
    </w:p>
    <w:p w14:paraId="4E57A30F" w14:textId="77777777" w:rsidR="00930A63" w:rsidRDefault="00416723">
      <w:pPr>
        <w:pStyle w:val="a3"/>
        <w:ind w:left="106" w:right="358" w:firstLine="547"/>
        <w:jc w:val="both"/>
      </w:pPr>
      <w:r>
        <w:rPr>
          <w:b/>
        </w:rPr>
        <w:t xml:space="preserve">«Не зачтено» </w:t>
      </w:r>
      <w: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13175610" w14:textId="77777777" w:rsidR="00930A63" w:rsidRDefault="00930A63">
      <w:pPr>
        <w:pStyle w:val="a3"/>
      </w:pPr>
    </w:p>
    <w:p w14:paraId="014D4E9A" w14:textId="77777777" w:rsidR="00930A63" w:rsidRDefault="00416723">
      <w:pPr>
        <w:pStyle w:val="2"/>
        <w:ind w:left="4261" w:right="4393" w:hanging="1"/>
      </w:pPr>
      <w:r>
        <w:t>Контрольная работа (методические</w:t>
      </w:r>
      <w:r>
        <w:rPr>
          <w:spacing w:val="-13"/>
        </w:rPr>
        <w:t xml:space="preserve"> </w:t>
      </w:r>
      <w:r>
        <w:t>материалы)</w:t>
      </w:r>
    </w:p>
    <w:p w14:paraId="0DCD128F" w14:textId="77777777" w:rsidR="00930A63" w:rsidRDefault="00930A63">
      <w:pPr>
        <w:pStyle w:val="a3"/>
        <w:spacing w:before="32"/>
        <w:rPr>
          <w:b/>
        </w:rPr>
      </w:pPr>
    </w:p>
    <w:p w14:paraId="0F4DBCAA" w14:textId="77777777" w:rsidR="00930A63" w:rsidRDefault="00416723">
      <w:pPr>
        <w:pStyle w:val="a3"/>
        <w:ind w:left="106" w:right="134" w:firstLine="566"/>
      </w:pPr>
      <w:r>
        <w:t>Контрольная</w:t>
      </w:r>
      <w:r>
        <w:rPr>
          <w:spacing w:val="71"/>
        </w:rPr>
        <w:t xml:space="preserve"> </w:t>
      </w:r>
      <w:r>
        <w:t>работа</w:t>
      </w:r>
      <w:r>
        <w:rPr>
          <w:spacing w:val="74"/>
        </w:rPr>
        <w:t xml:space="preserve"> </w:t>
      </w:r>
      <w:r>
        <w:t>предполагает</w:t>
      </w:r>
      <w:r>
        <w:rPr>
          <w:spacing w:val="71"/>
        </w:rPr>
        <w:t xml:space="preserve"> </w:t>
      </w:r>
      <w:r>
        <w:t>оценку</w:t>
      </w:r>
      <w:r>
        <w:rPr>
          <w:spacing w:val="73"/>
        </w:rPr>
        <w:t xml:space="preserve"> </w:t>
      </w:r>
      <w:r>
        <w:t>знаний</w:t>
      </w:r>
      <w:r>
        <w:rPr>
          <w:spacing w:val="71"/>
        </w:rPr>
        <w:t xml:space="preserve"> </w:t>
      </w:r>
      <w:r>
        <w:t>обучающихся</w:t>
      </w:r>
      <w:r>
        <w:rPr>
          <w:spacing w:val="71"/>
        </w:rPr>
        <w:t xml:space="preserve"> </w:t>
      </w:r>
      <w:r>
        <w:t>по</w:t>
      </w:r>
      <w:r>
        <w:rPr>
          <w:spacing w:val="73"/>
        </w:rPr>
        <w:t xml:space="preserve"> </w:t>
      </w:r>
      <w:r>
        <w:t>результатам</w:t>
      </w:r>
      <w:r>
        <w:rPr>
          <w:spacing w:val="73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теоретических</w:t>
      </w:r>
      <w:r>
        <w:rPr>
          <w:spacing w:val="73"/>
        </w:rPr>
        <w:t xml:space="preserve"> </w:t>
      </w:r>
      <w:r>
        <w:t>основ организации доступной среды на транспорте.</w:t>
      </w:r>
    </w:p>
    <w:p w14:paraId="344B7407" w14:textId="77777777" w:rsidR="00930A63" w:rsidRDefault="00416723">
      <w:pPr>
        <w:pStyle w:val="a3"/>
        <w:spacing w:before="1"/>
        <w:ind w:left="672"/>
      </w:pPr>
      <w:r>
        <w:t>Для</w:t>
      </w:r>
      <w:r>
        <w:rPr>
          <w:spacing w:val="-9"/>
        </w:rPr>
        <w:t xml:space="preserve"> </w:t>
      </w:r>
      <w:r>
        <w:t>написания</w:t>
      </w:r>
      <w:r>
        <w:rPr>
          <w:spacing w:val="-8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студент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последней</w:t>
      </w:r>
      <w:r>
        <w:rPr>
          <w:spacing w:val="-6"/>
        </w:rPr>
        <w:t xml:space="preserve"> </w:t>
      </w:r>
      <w:r>
        <w:t>цифре</w:t>
      </w:r>
      <w:r>
        <w:rPr>
          <w:spacing w:val="-5"/>
        </w:rPr>
        <w:t xml:space="preserve"> </w:t>
      </w:r>
      <w:r>
        <w:t>номера</w:t>
      </w:r>
      <w:r>
        <w:rPr>
          <w:spacing w:val="-7"/>
        </w:rPr>
        <w:t xml:space="preserve"> </w:t>
      </w:r>
      <w:r>
        <w:t>зачетной</w:t>
      </w:r>
      <w:r>
        <w:rPr>
          <w:spacing w:val="-8"/>
        </w:rPr>
        <w:t xml:space="preserve"> </w:t>
      </w:r>
      <w:r>
        <w:t>книжки</w:t>
      </w:r>
      <w:r>
        <w:rPr>
          <w:spacing w:val="-8"/>
        </w:rPr>
        <w:t xml:space="preserve"> </w:t>
      </w:r>
      <w:r>
        <w:t>выбирает</w:t>
      </w:r>
      <w:r>
        <w:rPr>
          <w:spacing w:val="-8"/>
        </w:rPr>
        <w:t xml:space="preserve"> </w:t>
      </w:r>
      <w:r>
        <w:t>одну</w:t>
      </w:r>
      <w:r>
        <w:rPr>
          <w:spacing w:val="-6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rPr>
          <w:spacing w:val="-4"/>
        </w:rPr>
        <w:t>тем:</w:t>
      </w:r>
    </w:p>
    <w:p w14:paraId="4DAEFD75" w14:textId="77777777" w:rsidR="00930A63" w:rsidRDefault="00416723">
      <w:pPr>
        <w:pStyle w:val="a5"/>
        <w:numPr>
          <w:ilvl w:val="0"/>
          <w:numId w:val="2"/>
        </w:numPr>
        <w:tabs>
          <w:tab w:val="left" w:pos="872"/>
        </w:tabs>
        <w:spacing w:before="1"/>
        <w:ind w:left="872" w:hanging="200"/>
        <w:rPr>
          <w:sz w:val="20"/>
        </w:rPr>
      </w:pPr>
      <w:r>
        <w:rPr>
          <w:sz w:val="20"/>
        </w:rPr>
        <w:t>Конвенция</w:t>
      </w:r>
      <w:r>
        <w:rPr>
          <w:spacing w:val="-9"/>
          <w:sz w:val="20"/>
        </w:rPr>
        <w:t xml:space="preserve"> </w:t>
      </w:r>
      <w:r>
        <w:rPr>
          <w:sz w:val="20"/>
        </w:rPr>
        <w:t>ООН</w:t>
      </w:r>
      <w:r>
        <w:rPr>
          <w:spacing w:val="-7"/>
          <w:sz w:val="20"/>
        </w:rPr>
        <w:t xml:space="preserve"> </w:t>
      </w:r>
      <w:r>
        <w:rPr>
          <w:sz w:val="20"/>
        </w:rPr>
        <w:t>о</w:t>
      </w:r>
      <w:r>
        <w:rPr>
          <w:spacing w:val="-6"/>
          <w:sz w:val="20"/>
        </w:rPr>
        <w:t xml:space="preserve"> </w:t>
      </w:r>
      <w:r>
        <w:rPr>
          <w:sz w:val="20"/>
        </w:rPr>
        <w:t>правах</w:t>
      </w:r>
      <w:r>
        <w:rPr>
          <w:spacing w:val="-5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других</w:t>
      </w:r>
      <w:r>
        <w:rPr>
          <w:spacing w:val="-6"/>
          <w:sz w:val="20"/>
        </w:rPr>
        <w:t xml:space="preserve"> </w:t>
      </w:r>
      <w:r>
        <w:rPr>
          <w:sz w:val="20"/>
        </w:rPr>
        <w:t>маломобильных</w:t>
      </w:r>
      <w:r>
        <w:rPr>
          <w:spacing w:val="-7"/>
          <w:sz w:val="20"/>
        </w:rPr>
        <w:t xml:space="preserve"> </w:t>
      </w:r>
      <w:r>
        <w:rPr>
          <w:sz w:val="20"/>
        </w:rPr>
        <w:t>групп</w:t>
      </w:r>
      <w:r>
        <w:rPr>
          <w:spacing w:val="-6"/>
          <w:sz w:val="20"/>
        </w:rPr>
        <w:t xml:space="preserve"> </w:t>
      </w:r>
      <w:r>
        <w:rPr>
          <w:sz w:val="20"/>
        </w:rPr>
        <w:t>населения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(МГН)</w:t>
      </w:r>
    </w:p>
    <w:p w14:paraId="4D3E4995" w14:textId="77777777" w:rsidR="00930A63" w:rsidRDefault="00416723">
      <w:pPr>
        <w:pStyle w:val="a5"/>
        <w:numPr>
          <w:ilvl w:val="0"/>
          <w:numId w:val="2"/>
        </w:numPr>
        <w:tabs>
          <w:tab w:val="left" w:pos="961"/>
        </w:tabs>
        <w:spacing w:before="1"/>
        <w:ind w:left="106" w:right="235" w:firstLine="566"/>
        <w:rPr>
          <w:sz w:val="20"/>
        </w:rPr>
      </w:pPr>
      <w:r>
        <w:rPr>
          <w:sz w:val="20"/>
        </w:rPr>
        <w:t>Технические</w:t>
      </w:r>
      <w:r>
        <w:rPr>
          <w:spacing w:val="80"/>
          <w:sz w:val="20"/>
        </w:rPr>
        <w:t xml:space="preserve"> </w:t>
      </w:r>
      <w:r>
        <w:rPr>
          <w:sz w:val="20"/>
        </w:rPr>
        <w:t>и</w:t>
      </w:r>
      <w:r>
        <w:rPr>
          <w:spacing w:val="80"/>
          <w:sz w:val="20"/>
        </w:rPr>
        <w:t xml:space="preserve"> </w:t>
      </w:r>
      <w:r>
        <w:rPr>
          <w:sz w:val="20"/>
        </w:rPr>
        <w:t>функциональные</w:t>
      </w:r>
      <w:r>
        <w:rPr>
          <w:spacing w:val="80"/>
          <w:sz w:val="20"/>
        </w:rPr>
        <w:t xml:space="preserve"> </w:t>
      </w:r>
      <w:r>
        <w:rPr>
          <w:sz w:val="20"/>
        </w:rPr>
        <w:t>требования</w:t>
      </w:r>
      <w:r>
        <w:rPr>
          <w:spacing w:val="80"/>
          <w:sz w:val="20"/>
        </w:rPr>
        <w:t xml:space="preserve"> </w:t>
      </w:r>
      <w:r>
        <w:rPr>
          <w:sz w:val="20"/>
        </w:rPr>
        <w:t>к</w:t>
      </w:r>
      <w:r>
        <w:rPr>
          <w:spacing w:val="80"/>
          <w:sz w:val="20"/>
        </w:rPr>
        <w:t xml:space="preserve"> </w:t>
      </w:r>
      <w:r>
        <w:rPr>
          <w:sz w:val="20"/>
        </w:rPr>
        <w:t>объектам</w:t>
      </w:r>
      <w:r>
        <w:rPr>
          <w:spacing w:val="80"/>
          <w:sz w:val="20"/>
        </w:rPr>
        <w:t xml:space="preserve"> </w:t>
      </w:r>
      <w:r>
        <w:rPr>
          <w:sz w:val="20"/>
        </w:rPr>
        <w:t>транспортной</w:t>
      </w:r>
      <w:r>
        <w:rPr>
          <w:spacing w:val="80"/>
          <w:sz w:val="20"/>
        </w:rPr>
        <w:t xml:space="preserve"> </w:t>
      </w:r>
      <w:r>
        <w:rPr>
          <w:sz w:val="20"/>
        </w:rPr>
        <w:t>инфраструктуры,</w:t>
      </w:r>
      <w:r>
        <w:rPr>
          <w:spacing w:val="80"/>
          <w:sz w:val="20"/>
        </w:rPr>
        <w:t xml:space="preserve"> </w:t>
      </w:r>
      <w:r>
        <w:rPr>
          <w:sz w:val="20"/>
        </w:rPr>
        <w:t>информационному обеспечению процессов и услуг.</w:t>
      </w:r>
    </w:p>
    <w:p w14:paraId="6999B3A4" w14:textId="77777777" w:rsidR="00930A63" w:rsidRDefault="00416723">
      <w:pPr>
        <w:pStyle w:val="a5"/>
        <w:numPr>
          <w:ilvl w:val="0"/>
          <w:numId w:val="2"/>
        </w:numPr>
        <w:tabs>
          <w:tab w:val="left" w:pos="872"/>
        </w:tabs>
        <w:spacing w:line="228" w:lineRule="exact"/>
        <w:ind w:left="872" w:hanging="200"/>
        <w:rPr>
          <w:sz w:val="20"/>
        </w:rPr>
      </w:pPr>
      <w:r>
        <w:rPr>
          <w:sz w:val="20"/>
        </w:rPr>
        <w:t>Роль</w:t>
      </w:r>
      <w:r>
        <w:rPr>
          <w:spacing w:val="-9"/>
          <w:sz w:val="20"/>
        </w:rPr>
        <w:t xml:space="preserve"> </w:t>
      </w:r>
      <w:r>
        <w:rPr>
          <w:sz w:val="20"/>
        </w:rPr>
        <w:t>международных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организаций</w:t>
      </w:r>
      <w:r>
        <w:rPr>
          <w:spacing w:val="-8"/>
          <w:sz w:val="20"/>
        </w:rPr>
        <w:t xml:space="preserve"> </w:t>
      </w:r>
      <w:r>
        <w:rPr>
          <w:sz w:val="20"/>
        </w:rPr>
        <w:t>ООН,</w:t>
      </w:r>
      <w:r>
        <w:rPr>
          <w:spacing w:val="-5"/>
          <w:sz w:val="20"/>
        </w:rPr>
        <w:t xml:space="preserve"> </w:t>
      </w:r>
      <w:r>
        <w:rPr>
          <w:sz w:val="20"/>
        </w:rPr>
        <w:t>ИКАО,</w:t>
      </w:r>
      <w:r>
        <w:rPr>
          <w:spacing w:val="-6"/>
          <w:sz w:val="20"/>
        </w:rPr>
        <w:t xml:space="preserve"> </w:t>
      </w:r>
      <w:r>
        <w:rPr>
          <w:sz w:val="20"/>
        </w:rPr>
        <w:t>ИАТА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реализации</w:t>
      </w:r>
      <w:r>
        <w:rPr>
          <w:spacing w:val="-8"/>
          <w:sz w:val="20"/>
        </w:rPr>
        <w:t xml:space="preserve"> </w:t>
      </w:r>
      <w:r>
        <w:rPr>
          <w:sz w:val="20"/>
        </w:rPr>
        <w:t>прав</w:t>
      </w:r>
      <w:r>
        <w:rPr>
          <w:spacing w:val="-5"/>
          <w:sz w:val="20"/>
        </w:rPr>
        <w:t xml:space="preserve"> </w:t>
      </w:r>
      <w:r>
        <w:rPr>
          <w:sz w:val="20"/>
        </w:rPr>
        <w:t>лиц</w:t>
      </w:r>
      <w:r>
        <w:rPr>
          <w:spacing w:val="-1"/>
          <w:sz w:val="20"/>
        </w:rPr>
        <w:t xml:space="preserve"> </w:t>
      </w:r>
      <w:r>
        <w:rPr>
          <w:sz w:val="20"/>
        </w:rPr>
        <w:t>с</w:t>
      </w:r>
      <w:r>
        <w:rPr>
          <w:spacing w:val="-7"/>
          <w:sz w:val="20"/>
        </w:rPr>
        <w:t xml:space="preserve"> </w:t>
      </w:r>
      <w:r>
        <w:rPr>
          <w:sz w:val="20"/>
        </w:rPr>
        <w:t>ограничениями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жизнедеятельности</w:t>
      </w:r>
    </w:p>
    <w:p w14:paraId="488D849A" w14:textId="77777777" w:rsidR="00930A63" w:rsidRDefault="00416723">
      <w:pPr>
        <w:pStyle w:val="a5"/>
        <w:numPr>
          <w:ilvl w:val="0"/>
          <w:numId w:val="2"/>
        </w:numPr>
        <w:tabs>
          <w:tab w:val="left" w:pos="874"/>
        </w:tabs>
        <w:ind w:left="106" w:right="237" w:firstLine="566"/>
        <w:rPr>
          <w:sz w:val="20"/>
        </w:rPr>
      </w:pPr>
      <w:r>
        <w:rPr>
          <w:sz w:val="20"/>
        </w:rPr>
        <w:t>Ответственность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организаций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персонала пассажирского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транспорта</w:t>
      </w:r>
      <w:r>
        <w:rPr>
          <w:spacing w:val="-2"/>
          <w:sz w:val="20"/>
        </w:rPr>
        <w:t xml:space="preserve"> </w:t>
      </w:r>
      <w:r>
        <w:rPr>
          <w:sz w:val="20"/>
        </w:rPr>
        <w:t>за</w:t>
      </w:r>
      <w:r>
        <w:rPr>
          <w:spacing w:val="-2"/>
          <w:sz w:val="20"/>
        </w:rPr>
        <w:t xml:space="preserve"> </w:t>
      </w:r>
      <w:r>
        <w:rPr>
          <w:sz w:val="20"/>
        </w:rPr>
        <w:t>обеспечение</w:t>
      </w:r>
      <w:r>
        <w:rPr>
          <w:spacing w:val="-2"/>
          <w:sz w:val="20"/>
        </w:rPr>
        <w:t xml:space="preserve"> </w:t>
      </w:r>
      <w:r>
        <w:rPr>
          <w:sz w:val="20"/>
        </w:rPr>
        <w:t>доступа инвалидов</w:t>
      </w:r>
      <w:r>
        <w:rPr>
          <w:spacing w:val="-1"/>
          <w:sz w:val="20"/>
        </w:rPr>
        <w:t xml:space="preserve"> </w:t>
      </w:r>
      <w:r>
        <w:rPr>
          <w:sz w:val="20"/>
        </w:rPr>
        <w:t>к</w:t>
      </w:r>
      <w:r>
        <w:rPr>
          <w:spacing w:val="-4"/>
          <w:sz w:val="20"/>
        </w:rPr>
        <w:t xml:space="preserve"> </w:t>
      </w:r>
      <w:r>
        <w:rPr>
          <w:sz w:val="20"/>
        </w:rPr>
        <w:t>объектам и услугам.</w:t>
      </w:r>
    </w:p>
    <w:p w14:paraId="7824E29B" w14:textId="77777777" w:rsidR="00930A63" w:rsidRDefault="00416723">
      <w:pPr>
        <w:pStyle w:val="a5"/>
        <w:numPr>
          <w:ilvl w:val="0"/>
          <w:numId w:val="2"/>
        </w:numPr>
        <w:tabs>
          <w:tab w:val="left" w:pos="872"/>
        </w:tabs>
        <w:spacing w:before="1" w:line="229" w:lineRule="exact"/>
        <w:ind w:left="872" w:hanging="200"/>
        <w:rPr>
          <w:sz w:val="20"/>
        </w:rPr>
      </w:pPr>
      <w:r>
        <w:rPr>
          <w:sz w:val="20"/>
        </w:rPr>
        <w:t>Определение</w:t>
      </w:r>
      <w:r>
        <w:rPr>
          <w:spacing w:val="-8"/>
          <w:sz w:val="20"/>
        </w:rPr>
        <w:t xml:space="preserve"> </w:t>
      </w:r>
      <w:r>
        <w:rPr>
          <w:sz w:val="20"/>
        </w:rPr>
        <w:t>барьеров</w:t>
      </w:r>
      <w:r>
        <w:rPr>
          <w:spacing w:val="-8"/>
          <w:sz w:val="20"/>
        </w:rPr>
        <w:t xml:space="preserve"> </w:t>
      </w:r>
      <w:r>
        <w:rPr>
          <w:sz w:val="20"/>
        </w:rPr>
        <w:t>для</w:t>
      </w:r>
      <w:r>
        <w:rPr>
          <w:spacing w:val="-8"/>
          <w:sz w:val="20"/>
        </w:rPr>
        <w:t xml:space="preserve"> </w:t>
      </w:r>
      <w:r>
        <w:rPr>
          <w:sz w:val="20"/>
        </w:rPr>
        <w:t>каждой</w:t>
      </w:r>
      <w:r>
        <w:rPr>
          <w:spacing w:val="-8"/>
          <w:sz w:val="20"/>
        </w:rPr>
        <w:t xml:space="preserve"> </w:t>
      </w:r>
      <w:r>
        <w:rPr>
          <w:sz w:val="20"/>
        </w:rPr>
        <w:t>группы</w:t>
      </w:r>
      <w:r>
        <w:rPr>
          <w:spacing w:val="-5"/>
          <w:sz w:val="20"/>
        </w:rPr>
        <w:t xml:space="preserve"> </w:t>
      </w:r>
      <w:r>
        <w:rPr>
          <w:sz w:val="20"/>
        </w:rPr>
        <w:t>инвалидов.</w:t>
      </w:r>
      <w:r>
        <w:rPr>
          <w:spacing w:val="-6"/>
          <w:sz w:val="20"/>
        </w:rPr>
        <w:t xml:space="preserve"> </w:t>
      </w:r>
      <w:r>
        <w:rPr>
          <w:sz w:val="20"/>
        </w:rPr>
        <w:t>Барьеры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7"/>
          <w:sz w:val="20"/>
        </w:rPr>
        <w:t xml:space="preserve"> </w:t>
      </w:r>
      <w:r>
        <w:rPr>
          <w:sz w:val="20"/>
        </w:rPr>
        <w:t>транспорте</w:t>
      </w:r>
      <w:r>
        <w:rPr>
          <w:spacing w:val="-8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МГН.</w:t>
      </w:r>
    </w:p>
    <w:p w14:paraId="3A164C45" w14:textId="77777777" w:rsidR="00930A63" w:rsidRDefault="00416723">
      <w:pPr>
        <w:pStyle w:val="a5"/>
        <w:numPr>
          <w:ilvl w:val="0"/>
          <w:numId w:val="2"/>
        </w:numPr>
        <w:tabs>
          <w:tab w:val="left" w:pos="873"/>
        </w:tabs>
        <w:spacing w:line="229" w:lineRule="exact"/>
        <w:rPr>
          <w:sz w:val="20"/>
        </w:rPr>
      </w:pPr>
      <w:r>
        <w:rPr>
          <w:sz w:val="20"/>
        </w:rPr>
        <w:t>Организация</w:t>
      </w:r>
      <w:r>
        <w:rPr>
          <w:spacing w:val="-9"/>
          <w:sz w:val="20"/>
        </w:rPr>
        <w:t xml:space="preserve"> </w:t>
      </w:r>
      <w:r>
        <w:rPr>
          <w:sz w:val="20"/>
        </w:rPr>
        <w:t>доступной</w:t>
      </w:r>
      <w:r>
        <w:rPr>
          <w:spacing w:val="-9"/>
          <w:sz w:val="20"/>
        </w:rPr>
        <w:t xml:space="preserve"> </w:t>
      </w:r>
      <w:r>
        <w:rPr>
          <w:sz w:val="20"/>
        </w:rPr>
        <w:t>среды</w:t>
      </w:r>
      <w:r>
        <w:rPr>
          <w:spacing w:val="-8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высших</w:t>
      </w:r>
      <w:r>
        <w:rPr>
          <w:spacing w:val="-7"/>
          <w:sz w:val="20"/>
        </w:rPr>
        <w:t xml:space="preserve"> </w:t>
      </w:r>
      <w:r>
        <w:rPr>
          <w:sz w:val="20"/>
        </w:rPr>
        <w:t>учебных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заведениях</w:t>
      </w:r>
    </w:p>
    <w:p w14:paraId="0478C591" w14:textId="77777777" w:rsidR="00930A63" w:rsidRDefault="00416723">
      <w:pPr>
        <w:pStyle w:val="a5"/>
        <w:numPr>
          <w:ilvl w:val="0"/>
          <w:numId w:val="2"/>
        </w:numPr>
        <w:tabs>
          <w:tab w:val="left" w:pos="872"/>
        </w:tabs>
        <w:ind w:left="872" w:hanging="200"/>
        <w:rPr>
          <w:sz w:val="20"/>
        </w:rPr>
      </w:pPr>
      <w:r>
        <w:rPr>
          <w:sz w:val="20"/>
        </w:rPr>
        <w:t>Стандарты</w:t>
      </w:r>
      <w:r>
        <w:rPr>
          <w:spacing w:val="-5"/>
          <w:sz w:val="20"/>
        </w:rPr>
        <w:t xml:space="preserve"> </w:t>
      </w:r>
      <w:r>
        <w:rPr>
          <w:sz w:val="20"/>
        </w:rPr>
        <w:t>качества</w:t>
      </w:r>
      <w:r>
        <w:rPr>
          <w:spacing w:val="-6"/>
          <w:sz w:val="20"/>
        </w:rPr>
        <w:t xml:space="preserve"> </w:t>
      </w:r>
      <w:r>
        <w:rPr>
          <w:sz w:val="20"/>
        </w:rPr>
        <w:t>доступности</w:t>
      </w:r>
      <w:r>
        <w:rPr>
          <w:spacing w:val="-8"/>
          <w:sz w:val="20"/>
        </w:rPr>
        <w:t xml:space="preserve"> </w:t>
      </w:r>
      <w:r>
        <w:rPr>
          <w:sz w:val="20"/>
        </w:rPr>
        <w:t>объектов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услуг</w:t>
      </w:r>
      <w:r>
        <w:rPr>
          <w:spacing w:val="-8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МГН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организаций</w:t>
      </w:r>
      <w:r>
        <w:rPr>
          <w:spacing w:val="-9"/>
          <w:sz w:val="20"/>
        </w:rPr>
        <w:t xml:space="preserve"> </w:t>
      </w:r>
      <w:r>
        <w:rPr>
          <w:sz w:val="20"/>
        </w:rPr>
        <w:t>пассажирского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транспорта.</w:t>
      </w:r>
    </w:p>
    <w:p w14:paraId="283FFEA1" w14:textId="77777777" w:rsidR="00930A63" w:rsidRDefault="00416723">
      <w:pPr>
        <w:pStyle w:val="a5"/>
        <w:numPr>
          <w:ilvl w:val="0"/>
          <w:numId w:val="2"/>
        </w:numPr>
        <w:tabs>
          <w:tab w:val="left" w:pos="872"/>
        </w:tabs>
        <w:spacing w:before="1"/>
        <w:ind w:left="872" w:hanging="200"/>
        <w:rPr>
          <w:sz w:val="20"/>
        </w:rPr>
      </w:pPr>
      <w:r>
        <w:rPr>
          <w:sz w:val="20"/>
        </w:rPr>
        <w:t>Международная</w:t>
      </w:r>
      <w:r>
        <w:rPr>
          <w:spacing w:val="-6"/>
          <w:sz w:val="20"/>
        </w:rPr>
        <w:t xml:space="preserve"> </w:t>
      </w:r>
      <w:r>
        <w:rPr>
          <w:sz w:val="20"/>
        </w:rPr>
        <w:t>правовая</w:t>
      </w:r>
      <w:r>
        <w:rPr>
          <w:spacing w:val="-6"/>
          <w:sz w:val="20"/>
        </w:rPr>
        <w:t xml:space="preserve"> </w:t>
      </w:r>
      <w:r>
        <w:rPr>
          <w:sz w:val="20"/>
        </w:rPr>
        <w:t>основа</w:t>
      </w:r>
      <w:r>
        <w:rPr>
          <w:spacing w:val="-8"/>
          <w:sz w:val="20"/>
        </w:rPr>
        <w:t xml:space="preserve"> </w:t>
      </w:r>
      <w:r>
        <w:rPr>
          <w:sz w:val="20"/>
        </w:rPr>
        <w:t>для</w:t>
      </w:r>
      <w:r>
        <w:rPr>
          <w:spacing w:val="-8"/>
          <w:sz w:val="20"/>
        </w:rPr>
        <w:t xml:space="preserve"> </w:t>
      </w:r>
      <w:r>
        <w:rPr>
          <w:sz w:val="20"/>
        </w:rPr>
        <w:t>обеспечения</w:t>
      </w:r>
      <w:r>
        <w:rPr>
          <w:spacing w:val="-5"/>
          <w:sz w:val="20"/>
        </w:rPr>
        <w:t xml:space="preserve"> </w:t>
      </w:r>
      <w:r>
        <w:rPr>
          <w:sz w:val="20"/>
        </w:rPr>
        <w:t>инвалидам</w:t>
      </w:r>
      <w:r>
        <w:rPr>
          <w:spacing w:val="-8"/>
          <w:sz w:val="20"/>
        </w:rPr>
        <w:t xml:space="preserve"> </w:t>
      </w:r>
      <w:r>
        <w:rPr>
          <w:sz w:val="20"/>
        </w:rPr>
        <w:t>равных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-7"/>
          <w:sz w:val="20"/>
        </w:rPr>
        <w:t xml:space="preserve"> </w:t>
      </w:r>
      <w:r>
        <w:rPr>
          <w:sz w:val="20"/>
        </w:rPr>
        <w:t>другими</w:t>
      </w:r>
      <w:r>
        <w:rPr>
          <w:spacing w:val="-8"/>
          <w:sz w:val="20"/>
        </w:rPr>
        <w:t xml:space="preserve"> </w:t>
      </w:r>
      <w:r>
        <w:rPr>
          <w:sz w:val="20"/>
        </w:rPr>
        <w:t>гражданами</w:t>
      </w:r>
      <w:r>
        <w:rPr>
          <w:spacing w:val="-8"/>
          <w:sz w:val="20"/>
        </w:rPr>
        <w:t xml:space="preserve"> </w:t>
      </w:r>
      <w:r>
        <w:rPr>
          <w:sz w:val="20"/>
        </w:rPr>
        <w:t>прав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свобод</w:t>
      </w:r>
    </w:p>
    <w:p w14:paraId="3A182DBF" w14:textId="77777777" w:rsidR="00930A63" w:rsidRDefault="00416723">
      <w:pPr>
        <w:pStyle w:val="a5"/>
        <w:numPr>
          <w:ilvl w:val="0"/>
          <w:numId w:val="2"/>
        </w:numPr>
        <w:tabs>
          <w:tab w:val="left" w:pos="959"/>
        </w:tabs>
        <w:ind w:left="106" w:right="232" w:firstLine="566"/>
        <w:rPr>
          <w:sz w:val="20"/>
        </w:rPr>
      </w:pPr>
      <w:r>
        <w:rPr>
          <w:sz w:val="20"/>
        </w:rPr>
        <w:t>Алгоритм</w:t>
      </w:r>
      <w:r>
        <w:rPr>
          <w:spacing w:val="80"/>
          <w:sz w:val="20"/>
        </w:rPr>
        <w:t xml:space="preserve"> </w:t>
      </w:r>
      <w:r>
        <w:rPr>
          <w:sz w:val="20"/>
        </w:rPr>
        <w:t>оценки</w:t>
      </w:r>
      <w:r>
        <w:rPr>
          <w:spacing w:val="80"/>
          <w:sz w:val="20"/>
        </w:rPr>
        <w:t xml:space="preserve"> </w:t>
      </w:r>
      <w:r>
        <w:rPr>
          <w:sz w:val="20"/>
        </w:rPr>
        <w:t>доступности</w:t>
      </w:r>
      <w:r>
        <w:rPr>
          <w:spacing w:val="80"/>
          <w:sz w:val="20"/>
        </w:rPr>
        <w:t xml:space="preserve"> </w:t>
      </w:r>
      <w:r>
        <w:rPr>
          <w:sz w:val="20"/>
        </w:rPr>
        <w:t>для</w:t>
      </w:r>
      <w:r>
        <w:rPr>
          <w:spacing w:val="80"/>
          <w:sz w:val="20"/>
        </w:rPr>
        <w:t xml:space="preserve"> </w:t>
      </w:r>
      <w:r>
        <w:rPr>
          <w:sz w:val="20"/>
        </w:rPr>
        <w:t>маломобильных</w:t>
      </w:r>
      <w:r>
        <w:rPr>
          <w:spacing w:val="80"/>
          <w:sz w:val="20"/>
        </w:rPr>
        <w:t xml:space="preserve"> </w:t>
      </w:r>
      <w:r>
        <w:rPr>
          <w:sz w:val="20"/>
        </w:rPr>
        <w:t>пассажиров</w:t>
      </w:r>
      <w:r>
        <w:rPr>
          <w:spacing w:val="80"/>
          <w:sz w:val="20"/>
        </w:rPr>
        <w:t xml:space="preserve"> </w:t>
      </w:r>
      <w:r>
        <w:rPr>
          <w:sz w:val="20"/>
        </w:rPr>
        <w:t>объектов</w:t>
      </w:r>
      <w:r>
        <w:rPr>
          <w:spacing w:val="80"/>
          <w:sz w:val="20"/>
        </w:rPr>
        <w:t xml:space="preserve"> </w:t>
      </w:r>
      <w:r>
        <w:rPr>
          <w:sz w:val="20"/>
        </w:rPr>
        <w:t>транспортной</w:t>
      </w:r>
      <w:r>
        <w:rPr>
          <w:spacing w:val="80"/>
          <w:sz w:val="20"/>
        </w:rPr>
        <w:t xml:space="preserve"> </w:t>
      </w:r>
      <w:r>
        <w:rPr>
          <w:sz w:val="20"/>
        </w:rPr>
        <w:t>инфраструктуры</w:t>
      </w:r>
      <w:r>
        <w:rPr>
          <w:spacing w:val="80"/>
          <w:sz w:val="20"/>
        </w:rPr>
        <w:t xml:space="preserve"> </w:t>
      </w:r>
      <w:r>
        <w:rPr>
          <w:sz w:val="20"/>
        </w:rPr>
        <w:t>и предоставляемых услуг</w:t>
      </w:r>
    </w:p>
    <w:p w14:paraId="4C9FC843" w14:textId="77777777" w:rsidR="00930A63" w:rsidRDefault="00416723">
      <w:pPr>
        <w:pStyle w:val="a5"/>
        <w:numPr>
          <w:ilvl w:val="0"/>
          <w:numId w:val="2"/>
        </w:numPr>
        <w:tabs>
          <w:tab w:val="left" w:pos="973"/>
        </w:tabs>
        <w:spacing w:before="1" w:line="229" w:lineRule="exact"/>
        <w:ind w:left="973" w:hanging="301"/>
        <w:rPr>
          <w:sz w:val="20"/>
        </w:rPr>
      </w:pPr>
      <w:r>
        <w:rPr>
          <w:sz w:val="20"/>
        </w:rPr>
        <w:t>Подготовка</w:t>
      </w:r>
      <w:r>
        <w:rPr>
          <w:spacing w:val="-9"/>
          <w:sz w:val="20"/>
        </w:rPr>
        <w:t xml:space="preserve"> </w:t>
      </w:r>
      <w:r>
        <w:rPr>
          <w:sz w:val="20"/>
        </w:rPr>
        <w:t>персонала</w:t>
      </w:r>
      <w:r>
        <w:rPr>
          <w:spacing w:val="-9"/>
          <w:sz w:val="20"/>
        </w:rPr>
        <w:t xml:space="preserve"> </w:t>
      </w:r>
      <w:r>
        <w:rPr>
          <w:sz w:val="20"/>
        </w:rPr>
        <w:t>для</w:t>
      </w:r>
      <w:r>
        <w:rPr>
          <w:spacing w:val="-10"/>
          <w:sz w:val="20"/>
        </w:rPr>
        <w:t xml:space="preserve"> </w:t>
      </w:r>
      <w:r>
        <w:rPr>
          <w:sz w:val="20"/>
        </w:rPr>
        <w:t>оказания</w:t>
      </w:r>
      <w:r>
        <w:rPr>
          <w:spacing w:val="-9"/>
          <w:sz w:val="20"/>
        </w:rPr>
        <w:t xml:space="preserve"> </w:t>
      </w:r>
      <w:r>
        <w:rPr>
          <w:sz w:val="20"/>
        </w:rPr>
        <w:t>«ситуационной</w:t>
      </w:r>
      <w:r>
        <w:rPr>
          <w:spacing w:val="-8"/>
          <w:sz w:val="20"/>
        </w:rPr>
        <w:t xml:space="preserve"> </w:t>
      </w:r>
      <w:r>
        <w:rPr>
          <w:sz w:val="20"/>
        </w:rPr>
        <w:t>помощи»</w:t>
      </w:r>
      <w:r>
        <w:rPr>
          <w:spacing w:val="-8"/>
          <w:sz w:val="20"/>
        </w:rPr>
        <w:t xml:space="preserve"> </w:t>
      </w:r>
      <w:r>
        <w:rPr>
          <w:sz w:val="20"/>
        </w:rPr>
        <w:t>инвалидам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pacing w:val="-5"/>
          <w:sz w:val="20"/>
        </w:rPr>
        <w:t>МГН</w:t>
      </w:r>
    </w:p>
    <w:p w14:paraId="28D27DF2" w14:textId="77777777" w:rsidR="00930A63" w:rsidRDefault="00416723">
      <w:pPr>
        <w:pStyle w:val="a5"/>
        <w:numPr>
          <w:ilvl w:val="0"/>
          <w:numId w:val="2"/>
        </w:numPr>
        <w:tabs>
          <w:tab w:val="left" w:pos="973"/>
        </w:tabs>
        <w:spacing w:line="229" w:lineRule="exact"/>
        <w:ind w:left="973" w:hanging="301"/>
        <w:rPr>
          <w:sz w:val="20"/>
        </w:rPr>
      </w:pPr>
      <w:r>
        <w:rPr>
          <w:sz w:val="20"/>
        </w:rPr>
        <w:t>Организация</w:t>
      </w:r>
      <w:r>
        <w:rPr>
          <w:spacing w:val="-10"/>
          <w:sz w:val="20"/>
        </w:rPr>
        <w:t xml:space="preserve"> </w:t>
      </w:r>
      <w:r>
        <w:rPr>
          <w:sz w:val="20"/>
        </w:rPr>
        <w:t>перевозки</w:t>
      </w:r>
      <w:r>
        <w:rPr>
          <w:spacing w:val="-7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маломобильных</w:t>
      </w:r>
      <w:r>
        <w:rPr>
          <w:spacing w:val="-7"/>
          <w:sz w:val="20"/>
        </w:rPr>
        <w:t xml:space="preserve"> </w:t>
      </w:r>
      <w:r>
        <w:rPr>
          <w:sz w:val="20"/>
        </w:rPr>
        <w:t>пассажиров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9"/>
          <w:sz w:val="20"/>
        </w:rPr>
        <w:t xml:space="preserve"> </w:t>
      </w:r>
      <w:r>
        <w:rPr>
          <w:sz w:val="20"/>
        </w:rPr>
        <w:t>различных</w:t>
      </w:r>
      <w:r>
        <w:rPr>
          <w:spacing w:val="-5"/>
          <w:sz w:val="20"/>
        </w:rPr>
        <w:t xml:space="preserve"> </w:t>
      </w:r>
      <w:r>
        <w:rPr>
          <w:sz w:val="20"/>
        </w:rPr>
        <w:t>видах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транспорта</w:t>
      </w:r>
    </w:p>
    <w:p w14:paraId="2E366AF5" w14:textId="77777777" w:rsidR="00930A63" w:rsidRDefault="00416723">
      <w:pPr>
        <w:pStyle w:val="a5"/>
        <w:numPr>
          <w:ilvl w:val="0"/>
          <w:numId w:val="2"/>
        </w:numPr>
        <w:tabs>
          <w:tab w:val="left" w:pos="978"/>
        </w:tabs>
        <w:spacing w:before="1"/>
        <w:ind w:left="106" w:right="236" w:firstLine="566"/>
        <w:rPr>
          <w:sz w:val="20"/>
        </w:rPr>
      </w:pPr>
      <w:r>
        <w:rPr>
          <w:sz w:val="20"/>
        </w:rPr>
        <w:t>Особенности информирования</w:t>
      </w:r>
      <w:r>
        <w:rPr>
          <w:spacing w:val="-1"/>
          <w:sz w:val="20"/>
        </w:rPr>
        <w:t xml:space="preserve"> </w:t>
      </w:r>
      <w:r>
        <w:rPr>
          <w:sz w:val="20"/>
        </w:rPr>
        <w:t>различных групп инвалидов</w:t>
      </w:r>
      <w:r>
        <w:rPr>
          <w:spacing w:val="-1"/>
          <w:sz w:val="20"/>
        </w:rPr>
        <w:t xml:space="preserve"> </w:t>
      </w:r>
      <w:r>
        <w:rPr>
          <w:sz w:val="20"/>
        </w:rPr>
        <w:t>о направлениях перемещения и порядке обслуживания на пассажирском транспорте.</w:t>
      </w:r>
    </w:p>
    <w:p w14:paraId="78B1FBC3" w14:textId="77777777" w:rsidR="00930A63" w:rsidRDefault="00416723">
      <w:pPr>
        <w:pStyle w:val="a5"/>
        <w:numPr>
          <w:ilvl w:val="0"/>
          <w:numId w:val="2"/>
        </w:numPr>
        <w:tabs>
          <w:tab w:val="left" w:pos="992"/>
        </w:tabs>
        <w:spacing w:before="1"/>
        <w:ind w:left="106" w:right="227" w:firstLine="566"/>
        <w:rPr>
          <w:sz w:val="20"/>
        </w:rPr>
      </w:pPr>
      <w:r>
        <w:rPr>
          <w:sz w:val="20"/>
        </w:rPr>
        <w:t>Применение принципов «универсального дизайна» и «разумного приспособления» для обеспечения доступности транспортных объектов и услуг для инвалидов и МГН.</w:t>
      </w:r>
    </w:p>
    <w:p w14:paraId="5F1461F9" w14:textId="77777777" w:rsidR="00930A63" w:rsidRDefault="00416723">
      <w:pPr>
        <w:pStyle w:val="a5"/>
        <w:numPr>
          <w:ilvl w:val="0"/>
          <w:numId w:val="2"/>
        </w:numPr>
        <w:tabs>
          <w:tab w:val="left" w:pos="1019"/>
        </w:tabs>
        <w:ind w:left="106" w:right="235" w:firstLine="566"/>
        <w:rPr>
          <w:sz w:val="20"/>
        </w:rPr>
      </w:pPr>
      <w:r>
        <w:rPr>
          <w:sz w:val="20"/>
        </w:rPr>
        <w:t>Основные</w:t>
      </w:r>
      <w:r>
        <w:rPr>
          <w:spacing w:val="40"/>
          <w:sz w:val="20"/>
        </w:rPr>
        <w:t xml:space="preserve"> </w:t>
      </w:r>
      <w:r>
        <w:rPr>
          <w:sz w:val="20"/>
        </w:rPr>
        <w:t>направления</w:t>
      </w:r>
      <w:r>
        <w:rPr>
          <w:spacing w:val="40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40"/>
          <w:sz w:val="20"/>
        </w:rPr>
        <w:t xml:space="preserve"> </w:t>
      </w:r>
      <w:r>
        <w:rPr>
          <w:sz w:val="20"/>
        </w:rPr>
        <w:t>ОАО</w:t>
      </w:r>
      <w:r>
        <w:rPr>
          <w:spacing w:val="40"/>
          <w:sz w:val="20"/>
        </w:rPr>
        <w:t xml:space="preserve"> </w:t>
      </w:r>
      <w:r>
        <w:rPr>
          <w:sz w:val="20"/>
        </w:rPr>
        <w:t>«РЖД»</w:t>
      </w:r>
      <w:r>
        <w:rPr>
          <w:spacing w:val="40"/>
          <w:sz w:val="20"/>
        </w:rPr>
        <w:t xml:space="preserve"> </w:t>
      </w:r>
      <w:r>
        <w:rPr>
          <w:sz w:val="20"/>
        </w:rPr>
        <w:t>по</w:t>
      </w:r>
      <w:r>
        <w:rPr>
          <w:spacing w:val="40"/>
          <w:sz w:val="20"/>
        </w:rPr>
        <w:t xml:space="preserve"> </w:t>
      </w:r>
      <w:r>
        <w:rPr>
          <w:sz w:val="20"/>
        </w:rPr>
        <w:t>обеспечению</w:t>
      </w:r>
      <w:r>
        <w:rPr>
          <w:spacing w:val="40"/>
          <w:sz w:val="20"/>
        </w:rPr>
        <w:t xml:space="preserve"> </w:t>
      </w:r>
      <w:r>
        <w:rPr>
          <w:sz w:val="20"/>
        </w:rPr>
        <w:t>доступности</w:t>
      </w:r>
      <w:r>
        <w:rPr>
          <w:spacing w:val="39"/>
          <w:sz w:val="20"/>
        </w:rPr>
        <w:t xml:space="preserve"> </w:t>
      </w:r>
      <w:r>
        <w:rPr>
          <w:sz w:val="20"/>
        </w:rPr>
        <w:t>железнодорожного</w:t>
      </w:r>
      <w:r>
        <w:rPr>
          <w:spacing w:val="40"/>
          <w:sz w:val="20"/>
        </w:rPr>
        <w:t xml:space="preserve"> </w:t>
      </w:r>
      <w:r>
        <w:rPr>
          <w:sz w:val="20"/>
        </w:rPr>
        <w:t>транспорта</w:t>
      </w:r>
      <w:r>
        <w:rPr>
          <w:spacing w:val="40"/>
          <w:sz w:val="20"/>
        </w:rPr>
        <w:t xml:space="preserve"> </w:t>
      </w:r>
      <w:r>
        <w:rPr>
          <w:sz w:val="20"/>
        </w:rPr>
        <w:t>для маломобильных пассажиров.</w:t>
      </w:r>
    </w:p>
    <w:p w14:paraId="2BFF6A4B" w14:textId="77777777" w:rsidR="00930A63" w:rsidRDefault="00416723">
      <w:pPr>
        <w:pStyle w:val="a5"/>
        <w:numPr>
          <w:ilvl w:val="0"/>
          <w:numId w:val="2"/>
        </w:numPr>
        <w:tabs>
          <w:tab w:val="left" w:pos="973"/>
        </w:tabs>
        <w:spacing w:line="228" w:lineRule="exact"/>
        <w:ind w:left="973" w:hanging="301"/>
        <w:rPr>
          <w:sz w:val="20"/>
        </w:rPr>
      </w:pPr>
      <w:r>
        <w:rPr>
          <w:sz w:val="20"/>
        </w:rPr>
        <w:t>Основные</w:t>
      </w:r>
      <w:r>
        <w:rPr>
          <w:spacing w:val="-8"/>
          <w:sz w:val="20"/>
        </w:rPr>
        <w:t xml:space="preserve"> </w:t>
      </w:r>
      <w:r>
        <w:rPr>
          <w:sz w:val="20"/>
        </w:rPr>
        <w:t>навыки</w:t>
      </w:r>
      <w:r>
        <w:rPr>
          <w:spacing w:val="-8"/>
          <w:sz w:val="20"/>
        </w:rPr>
        <w:t xml:space="preserve"> </w:t>
      </w:r>
      <w:r>
        <w:rPr>
          <w:sz w:val="20"/>
        </w:rPr>
        <w:t>коммуникативных</w:t>
      </w:r>
      <w:r>
        <w:rPr>
          <w:spacing w:val="-7"/>
          <w:sz w:val="20"/>
        </w:rPr>
        <w:t xml:space="preserve"> </w:t>
      </w:r>
      <w:r>
        <w:rPr>
          <w:sz w:val="20"/>
        </w:rPr>
        <w:t>умений</w:t>
      </w:r>
      <w:r>
        <w:rPr>
          <w:spacing w:val="-7"/>
          <w:sz w:val="20"/>
        </w:rPr>
        <w:t xml:space="preserve"> </w:t>
      </w:r>
      <w:r>
        <w:rPr>
          <w:sz w:val="20"/>
        </w:rPr>
        <w:t>при</w:t>
      </w:r>
      <w:r>
        <w:rPr>
          <w:spacing w:val="-9"/>
          <w:sz w:val="20"/>
        </w:rPr>
        <w:t xml:space="preserve"> </w:t>
      </w:r>
      <w:r>
        <w:rPr>
          <w:sz w:val="20"/>
        </w:rPr>
        <w:t>общении</w:t>
      </w:r>
      <w:r>
        <w:rPr>
          <w:spacing w:val="-8"/>
          <w:sz w:val="20"/>
        </w:rPr>
        <w:t xml:space="preserve"> </w:t>
      </w:r>
      <w:r>
        <w:rPr>
          <w:sz w:val="20"/>
        </w:rPr>
        <w:t>с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инвалидами.</w:t>
      </w:r>
    </w:p>
    <w:p w14:paraId="009D9B1D" w14:textId="77777777" w:rsidR="00930A63" w:rsidRDefault="00416723">
      <w:pPr>
        <w:pStyle w:val="a5"/>
        <w:numPr>
          <w:ilvl w:val="0"/>
          <w:numId w:val="2"/>
        </w:numPr>
        <w:tabs>
          <w:tab w:val="left" w:pos="983"/>
        </w:tabs>
        <w:spacing w:before="1"/>
        <w:ind w:left="106" w:right="238" w:firstLine="566"/>
        <w:rPr>
          <w:sz w:val="20"/>
        </w:rPr>
      </w:pPr>
      <w:r>
        <w:rPr>
          <w:sz w:val="20"/>
        </w:rPr>
        <w:t>Участники процесса организации доступной среды для людей с ограниченными возможностями на пассажирском транспорте и их функции.</w:t>
      </w:r>
    </w:p>
    <w:p w14:paraId="39544F2C" w14:textId="77777777" w:rsidR="00930A63" w:rsidRDefault="00416723">
      <w:pPr>
        <w:pStyle w:val="a5"/>
        <w:numPr>
          <w:ilvl w:val="0"/>
          <w:numId w:val="2"/>
        </w:numPr>
        <w:tabs>
          <w:tab w:val="left" w:pos="973"/>
        </w:tabs>
        <w:spacing w:before="1" w:line="229" w:lineRule="exact"/>
        <w:ind w:left="973" w:hanging="301"/>
        <w:rPr>
          <w:sz w:val="20"/>
        </w:rPr>
      </w:pPr>
      <w:r>
        <w:rPr>
          <w:sz w:val="20"/>
        </w:rPr>
        <w:t>Социальная</w:t>
      </w:r>
      <w:r>
        <w:rPr>
          <w:spacing w:val="-9"/>
          <w:sz w:val="20"/>
        </w:rPr>
        <w:t xml:space="preserve"> </w:t>
      </w:r>
      <w:r>
        <w:rPr>
          <w:sz w:val="20"/>
        </w:rPr>
        <w:t>работа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7"/>
          <w:sz w:val="20"/>
        </w:rPr>
        <w:t xml:space="preserve"> </w:t>
      </w:r>
      <w:r>
        <w:rPr>
          <w:sz w:val="20"/>
        </w:rPr>
        <w:t>инвалидами</w:t>
      </w:r>
      <w:r>
        <w:rPr>
          <w:spacing w:val="-8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современной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России.</w:t>
      </w:r>
    </w:p>
    <w:p w14:paraId="726E2832" w14:textId="77777777" w:rsidR="00930A63" w:rsidRDefault="00416723">
      <w:pPr>
        <w:pStyle w:val="a5"/>
        <w:numPr>
          <w:ilvl w:val="0"/>
          <w:numId w:val="2"/>
        </w:numPr>
        <w:tabs>
          <w:tab w:val="left" w:pos="973"/>
        </w:tabs>
        <w:spacing w:line="229" w:lineRule="exact"/>
        <w:ind w:left="973" w:hanging="301"/>
        <w:rPr>
          <w:sz w:val="20"/>
        </w:rPr>
      </w:pPr>
      <w:r>
        <w:rPr>
          <w:sz w:val="20"/>
        </w:rPr>
        <w:t>Основы</w:t>
      </w:r>
      <w:r>
        <w:rPr>
          <w:spacing w:val="-7"/>
          <w:sz w:val="20"/>
        </w:rPr>
        <w:t xml:space="preserve"> </w:t>
      </w:r>
      <w:r>
        <w:rPr>
          <w:sz w:val="20"/>
        </w:rPr>
        <w:t>этики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практики</w:t>
      </w:r>
      <w:r>
        <w:rPr>
          <w:spacing w:val="-7"/>
          <w:sz w:val="20"/>
        </w:rPr>
        <w:t xml:space="preserve"> </w:t>
      </w:r>
      <w:r>
        <w:rPr>
          <w:sz w:val="20"/>
        </w:rPr>
        <w:t>общения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6"/>
          <w:sz w:val="20"/>
        </w:rPr>
        <w:t xml:space="preserve"> </w:t>
      </w:r>
      <w:r>
        <w:rPr>
          <w:sz w:val="20"/>
        </w:rPr>
        <w:t>различными</w:t>
      </w:r>
      <w:r>
        <w:rPr>
          <w:spacing w:val="-7"/>
          <w:sz w:val="20"/>
        </w:rPr>
        <w:t xml:space="preserve"> </w:t>
      </w:r>
      <w:r>
        <w:rPr>
          <w:sz w:val="20"/>
        </w:rPr>
        <w:t>группами</w:t>
      </w:r>
      <w:r>
        <w:rPr>
          <w:spacing w:val="-5"/>
          <w:sz w:val="20"/>
        </w:rPr>
        <w:t xml:space="preserve"> </w:t>
      </w:r>
      <w:r>
        <w:rPr>
          <w:sz w:val="20"/>
        </w:rPr>
        <w:t>инвалидов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транспорте.</w:t>
      </w:r>
    </w:p>
    <w:p w14:paraId="0708E9F9" w14:textId="77777777" w:rsidR="00930A63" w:rsidRDefault="00416723">
      <w:pPr>
        <w:pStyle w:val="a5"/>
        <w:numPr>
          <w:ilvl w:val="0"/>
          <w:numId w:val="2"/>
        </w:numPr>
        <w:tabs>
          <w:tab w:val="left" w:pos="973"/>
        </w:tabs>
        <w:ind w:left="973" w:hanging="301"/>
        <w:rPr>
          <w:sz w:val="20"/>
        </w:rPr>
      </w:pPr>
      <w:r>
        <w:rPr>
          <w:sz w:val="20"/>
        </w:rPr>
        <w:t>Государственная</w:t>
      </w:r>
      <w:r>
        <w:rPr>
          <w:spacing w:val="-8"/>
          <w:sz w:val="20"/>
        </w:rPr>
        <w:t xml:space="preserve"> </w:t>
      </w:r>
      <w:r>
        <w:rPr>
          <w:sz w:val="20"/>
        </w:rPr>
        <w:t>программа</w:t>
      </w:r>
      <w:r>
        <w:rPr>
          <w:spacing w:val="-6"/>
          <w:sz w:val="20"/>
        </w:rPr>
        <w:t xml:space="preserve"> </w:t>
      </w:r>
      <w:r>
        <w:rPr>
          <w:sz w:val="20"/>
        </w:rPr>
        <w:t>«Доступная</w:t>
      </w:r>
      <w:r>
        <w:rPr>
          <w:spacing w:val="-7"/>
          <w:sz w:val="20"/>
        </w:rPr>
        <w:t xml:space="preserve"> </w:t>
      </w:r>
      <w:r>
        <w:rPr>
          <w:sz w:val="20"/>
        </w:rPr>
        <w:t>среда»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7"/>
          <w:sz w:val="20"/>
        </w:rPr>
        <w:t xml:space="preserve"> </w:t>
      </w:r>
      <w:r>
        <w:rPr>
          <w:sz w:val="20"/>
        </w:rPr>
        <w:t>2021–2025</w:t>
      </w:r>
      <w:r>
        <w:rPr>
          <w:spacing w:val="-5"/>
          <w:sz w:val="20"/>
        </w:rPr>
        <w:t xml:space="preserve"> </w:t>
      </w:r>
      <w:r>
        <w:rPr>
          <w:sz w:val="20"/>
        </w:rPr>
        <w:t>годы</w:t>
      </w:r>
      <w:r>
        <w:rPr>
          <w:spacing w:val="-5"/>
          <w:sz w:val="20"/>
        </w:rPr>
        <w:t xml:space="preserve"> </w:t>
      </w:r>
      <w:r>
        <w:rPr>
          <w:sz w:val="20"/>
        </w:rPr>
        <w:t>–</w:t>
      </w:r>
      <w:r>
        <w:rPr>
          <w:spacing w:val="-6"/>
          <w:sz w:val="20"/>
        </w:rPr>
        <w:t xml:space="preserve"> </w:t>
      </w:r>
      <w:r>
        <w:rPr>
          <w:sz w:val="20"/>
        </w:rPr>
        <w:t>цель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основные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задачи</w:t>
      </w:r>
    </w:p>
    <w:p w14:paraId="7C04A6D5" w14:textId="77777777" w:rsidR="00930A63" w:rsidRDefault="00416723">
      <w:pPr>
        <w:pStyle w:val="a5"/>
        <w:numPr>
          <w:ilvl w:val="0"/>
          <w:numId w:val="2"/>
        </w:numPr>
        <w:tabs>
          <w:tab w:val="left" w:pos="973"/>
        </w:tabs>
        <w:spacing w:before="1"/>
        <w:ind w:left="672" w:right="234" w:firstLine="0"/>
        <w:rPr>
          <w:sz w:val="20"/>
        </w:rPr>
      </w:pPr>
      <w:r>
        <w:rPr>
          <w:sz w:val="20"/>
        </w:rPr>
        <w:t>Правовое обеспечение доступности услуг в сфере образования для лиц с ограниченными возможностями Контрольная</w:t>
      </w:r>
      <w:r>
        <w:rPr>
          <w:spacing w:val="6"/>
          <w:sz w:val="20"/>
        </w:rPr>
        <w:t xml:space="preserve"> </w:t>
      </w:r>
      <w:r>
        <w:rPr>
          <w:sz w:val="20"/>
        </w:rPr>
        <w:t>работа</w:t>
      </w:r>
      <w:r>
        <w:rPr>
          <w:spacing w:val="11"/>
          <w:sz w:val="20"/>
        </w:rPr>
        <w:t xml:space="preserve"> </w:t>
      </w:r>
      <w:r>
        <w:rPr>
          <w:sz w:val="20"/>
        </w:rPr>
        <w:t>предполагает</w:t>
      </w:r>
      <w:r>
        <w:rPr>
          <w:spacing w:val="8"/>
          <w:sz w:val="20"/>
        </w:rPr>
        <w:t xml:space="preserve"> </w:t>
      </w:r>
      <w:r>
        <w:rPr>
          <w:sz w:val="20"/>
        </w:rPr>
        <w:t>письменный</w:t>
      </w:r>
      <w:r>
        <w:rPr>
          <w:spacing w:val="6"/>
          <w:sz w:val="20"/>
        </w:rPr>
        <w:t xml:space="preserve"> </w:t>
      </w:r>
      <w:r>
        <w:rPr>
          <w:sz w:val="20"/>
        </w:rPr>
        <w:t>ответ</w:t>
      </w:r>
      <w:r>
        <w:rPr>
          <w:spacing w:val="8"/>
          <w:sz w:val="20"/>
        </w:rPr>
        <w:t xml:space="preserve"> </w:t>
      </w:r>
      <w:r>
        <w:rPr>
          <w:sz w:val="20"/>
        </w:rPr>
        <w:t>на</w:t>
      </w:r>
      <w:r>
        <w:rPr>
          <w:spacing w:val="9"/>
          <w:sz w:val="20"/>
        </w:rPr>
        <w:t xml:space="preserve"> </w:t>
      </w:r>
      <w:r>
        <w:rPr>
          <w:sz w:val="20"/>
        </w:rPr>
        <w:t>вопрос,</w:t>
      </w:r>
      <w:r>
        <w:rPr>
          <w:spacing w:val="8"/>
          <w:sz w:val="20"/>
        </w:rPr>
        <w:t xml:space="preserve"> </w:t>
      </w:r>
      <w:r>
        <w:rPr>
          <w:sz w:val="20"/>
        </w:rPr>
        <w:t>при</w:t>
      </w:r>
      <w:r>
        <w:rPr>
          <w:spacing w:val="5"/>
          <w:sz w:val="20"/>
        </w:rPr>
        <w:t xml:space="preserve"> </w:t>
      </w:r>
      <w:r>
        <w:rPr>
          <w:sz w:val="20"/>
        </w:rPr>
        <w:t>раскрытии</w:t>
      </w:r>
      <w:r>
        <w:rPr>
          <w:spacing w:val="6"/>
          <w:sz w:val="20"/>
        </w:rPr>
        <w:t xml:space="preserve"> </w:t>
      </w:r>
      <w:r>
        <w:rPr>
          <w:sz w:val="20"/>
        </w:rPr>
        <w:t>которого</w:t>
      </w:r>
      <w:r>
        <w:rPr>
          <w:spacing w:val="5"/>
          <w:sz w:val="20"/>
        </w:rPr>
        <w:t xml:space="preserve"> </w:t>
      </w:r>
      <w:r>
        <w:rPr>
          <w:sz w:val="20"/>
        </w:rPr>
        <w:t>от</w:t>
      </w:r>
      <w:r>
        <w:rPr>
          <w:spacing w:val="6"/>
          <w:sz w:val="20"/>
        </w:rPr>
        <w:t xml:space="preserve"> </w:t>
      </w:r>
      <w:r>
        <w:rPr>
          <w:sz w:val="20"/>
        </w:rPr>
        <w:t>обучающегося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требуется</w:t>
      </w:r>
    </w:p>
    <w:p w14:paraId="59812E1E" w14:textId="77777777" w:rsidR="00930A63" w:rsidRDefault="00416723">
      <w:pPr>
        <w:pStyle w:val="a3"/>
        <w:spacing w:before="1"/>
        <w:ind w:left="106" w:right="134"/>
      </w:pPr>
      <w:r>
        <w:t>не</w:t>
      </w:r>
      <w:r>
        <w:rPr>
          <w:spacing w:val="40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теоретического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инструктивного</w:t>
      </w:r>
      <w:r>
        <w:rPr>
          <w:spacing w:val="40"/>
        </w:rPr>
        <w:t xml:space="preserve"> </w:t>
      </w:r>
      <w:r>
        <w:t>материла,</w:t>
      </w:r>
      <w:r>
        <w:rPr>
          <w:spacing w:val="40"/>
        </w:rPr>
        <w:t xml:space="preserve"> </w:t>
      </w:r>
      <w:r>
        <w:t>но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ориентироваться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периодических изданиях, творческий подход, осмысление различных точек зрения по конкретной проблеме.</w:t>
      </w:r>
    </w:p>
    <w:sectPr w:rsidR="00930A63">
      <w:pgSz w:w="11910" w:h="16840"/>
      <w:pgMar w:top="480" w:right="3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A00D0"/>
    <w:multiLevelType w:val="hybridMultilevel"/>
    <w:tmpl w:val="D046991E"/>
    <w:lvl w:ilvl="0" w:tplc="9C226FEC">
      <w:start w:val="1"/>
      <w:numFmt w:val="decimal"/>
      <w:lvlText w:val="%1)"/>
      <w:lvlJc w:val="left"/>
      <w:pPr>
        <w:ind w:left="107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9CE07C2">
      <w:numFmt w:val="bullet"/>
      <w:lvlText w:val="•"/>
      <w:lvlJc w:val="left"/>
      <w:pPr>
        <w:ind w:left="1149" w:hanging="224"/>
      </w:pPr>
      <w:rPr>
        <w:rFonts w:hint="default"/>
        <w:lang w:val="ru-RU" w:eastAsia="en-US" w:bidi="ar-SA"/>
      </w:rPr>
    </w:lvl>
    <w:lvl w:ilvl="2" w:tplc="F2680218">
      <w:numFmt w:val="bullet"/>
      <w:lvlText w:val="•"/>
      <w:lvlJc w:val="left"/>
      <w:pPr>
        <w:ind w:left="2198" w:hanging="224"/>
      </w:pPr>
      <w:rPr>
        <w:rFonts w:hint="default"/>
        <w:lang w:val="ru-RU" w:eastAsia="en-US" w:bidi="ar-SA"/>
      </w:rPr>
    </w:lvl>
    <w:lvl w:ilvl="3" w:tplc="9218215A">
      <w:numFmt w:val="bullet"/>
      <w:lvlText w:val="•"/>
      <w:lvlJc w:val="left"/>
      <w:pPr>
        <w:ind w:left="3247" w:hanging="224"/>
      </w:pPr>
      <w:rPr>
        <w:rFonts w:hint="default"/>
        <w:lang w:val="ru-RU" w:eastAsia="en-US" w:bidi="ar-SA"/>
      </w:rPr>
    </w:lvl>
    <w:lvl w:ilvl="4" w:tplc="E764882C">
      <w:numFmt w:val="bullet"/>
      <w:lvlText w:val="•"/>
      <w:lvlJc w:val="left"/>
      <w:pPr>
        <w:ind w:left="4296" w:hanging="224"/>
      </w:pPr>
      <w:rPr>
        <w:rFonts w:hint="default"/>
        <w:lang w:val="ru-RU" w:eastAsia="en-US" w:bidi="ar-SA"/>
      </w:rPr>
    </w:lvl>
    <w:lvl w:ilvl="5" w:tplc="8E9C5AA0">
      <w:numFmt w:val="bullet"/>
      <w:lvlText w:val="•"/>
      <w:lvlJc w:val="left"/>
      <w:pPr>
        <w:ind w:left="5345" w:hanging="224"/>
      </w:pPr>
      <w:rPr>
        <w:rFonts w:hint="default"/>
        <w:lang w:val="ru-RU" w:eastAsia="en-US" w:bidi="ar-SA"/>
      </w:rPr>
    </w:lvl>
    <w:lvl w:ilvl="6" w:tplc="34F60B6E">
      <w:numFmt w:val="bullet"/>
      <w:lvlText w:val="•"/>
      <w:lvlJc w:val="left"/>
      <w:pPr>
        <w:ind w:left="6394" w:hanging="224"/>
      </w:pPr>
      <w:rPr>
        <w:rFonts w:hint="default"/>
        <w:lang w:val="ru-RU" w:eastAsia="en-US" w:bidi="ar-SA"/>
      </w:rPr>
    </w:lvl>
    <w:lvl w:ilvl="7" w:tplc="CDB402AC">
      <w:numFmt w:val="bullet"/>
      <w:lvlText w:val="•"/>
      <w:lvlJc w:val="left"/>
      <w:pPr>
        <w:ind w:left="7443" w:hanging="224"/>
      </w:pPr>
      <w:rPr>
        <w:rFonts w:hint="default"/>
        <w:lang w:val="ru-RU" w:eastAsia="en-US" w:bidi="ar-SA"/>
      </w:rPr>
    </w:lvl>
    <w:lvl w:ilvl="8" w:tplc="D04EFC52">
      <w:numFmt w:val="bullet"/>
      <w:lvlText w:val="•"/>
      <w:lvlJc w:val="left"/>
      <w:pPr>
        <w:ind w:left="8492" w:hanging="224"/>
      </w:pPr>
      <w:rPr>
        <w:rFonts w:hint="default"/>
        <w:lang w:val="ru-RU" w:eastAsia="en-US" w:bidi="ar-SA"/>
      </w:rPr>
    </w:lvl>
  </w:abstractNum>
  <w:abstractNum w:abstractNumId="1" w15:restartNumberingAfterBreak="0">
    <w:nsid w:val="0C26321C"/>
    <w:multiLevelType w:val="hybridMultilevel"/>
    <w:tmpl w:val="3FFE514E"/>
    <w:lvl w:ilvl="0" w:tplc="7BC0D2A8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9"/>
        <w:szCs w:val="19"/>
        <w:lang w:val="ru-RU" w:eastAsia="en-US" w:bidi="ar-SA"/>
      </w:rPr>
    </w:lvl>
    <w:lvl w:ilvl="1" w:tplc="001A6286">
      <w:numFmt w:val="bullet"/>
      <w:lvlText w:val="•"/>
      <w:lvlJc w:val="left"/>
      <w:pPr>
        <w:ind w:left="846" w:hanging="178"/>
      </w:pPr>
      <w:rPr>
        <w:rFonts w:hint="default"/>
        <w:lang w:val="ru-RU" w:eastAsia="en-US" w:bidi="ar-SA"/>
      </w:rPr>
    </w:lvl>
    <w:lvl w:ilvl="2" w:tplc="4086C4D2">
      <w:numFmt w:val="bullet"/>
      <w:lvlText w:val="•"/>
      <w:lvlJc w:val="left"/>
      <w:pPr>
        <w:ind w:left="1593" w:hanging="178"/>
      </w:pPr>
      <w:rPr>
        <w:rFonts w:hint="default"/>
        <w:lang w:val="ru-RU" w:eastAsia="en-US" w:bidi="ar-SA"/>
      </w:rPr>
    </w:lvl>
    <w:lvl w:ilvl="3" w:tplc="2EEA17BE">
      <w:numFmt w:val="bullet"/>
      <w:lvlText w:val="•"/>
      <w:lvlJc w:val="left"/>
      <w:pPr>
        <w:ind w:left="2340" w:hanging="178"/>
      </w:pPr>
      <w:rPr>
        <w:rFonts w:hint="default"/>
        <w:lang w:val="ru-RU" w:eastAsia="en-US" w:bidi="ar-SA"/>
      </w:rPr>
    </w:lvl>
    <w:lvl w:ilvl="4" w:tplc="4E5EDE70">
      <w:numFmt w:val="bullet"/>
      <w:lvlText w:val="•"/>
      <w:lvlJc w:val="left"/>
      <w:pPr>
        <w:ind w:left="3087" w:hanging="178"/>
      </w:pPr>
      <w:rPr>
        <w:rFonts w:hint="default"/>
        <w:lang w:val="ru-RU" w:eastAsia="en-US" w:bidi="ar-SA"/>
      </w:rPr>
    </w:lvl>
    <w:lvl w:ilvl="5" w:tplc="133E8902">
      <w:numFmt w:val="bullet"/>
      <w:lvlText w:val="•"/>
      <w:lvlJc w:val="left"/>
      <w:pPr>
        <w:ind w:left="3834" w:hanging="178"/>
      </w:pPr>
      <w:rPr>
        <w:rFonts w:hint="default"/>
        <w:lang w:val="ru-RU" w:eastAsia="en-US" w:bidi="ar-SA"/>
      </w:rPr>
    </w:lvl>
    <w:lvl w:ilvl="6" w:tplc="A6FA5E38">
      <w:numFmt w:val="bullet"/>
      <w:lvlText w:val="•"/>
      <w:lvlJc w:val="left"/>
      <w:pPr>
        <w:ind w:left="4581" w:hanging="178"/>
      </w:pPr>
      <w:rPr>
        <w:rFonts w:hint="default"/>
        <w:lang w:val="ru-RU" w:eastAsia="en-US" w:bidi="ar-SA"/>
      </w:rPr>
    </w:lvl>
    <w:lvl w:ilvl="7" w:tplc="15608AAA">
      <w:numFmt w:val="bullet"/>
      <w:lvlText w:val="•"/>
      <w:lvlJc w:val="left"/>
      <w:pPr>
        <w:ind w:left="5328" w:hanging="178"/>
      </w:pPr>
      <w:rPr>
        <w:rFonts w:hint="default"/>
        <w:lang w:val="ru-RU" w:eastAsia="en-US" w:bidi="ar-SA"/>
      </w:rPr>
    </w:lvl>
    <w:lvl w:ilvl="8" w:tplc="15303054">
      <w:numFmt w:val="bullet"/>
      <w:lvlText w:val="•"/>
      <w:lvlJc w:val="left"/>
      <w:pPr>
        <w:ind w:left="6075" w:hanging="178"/>
      </w:pPr>
      <w:rPr>
        <w:rFonts w:hint="default"/>
        <w:lang w:val="ru-RU" w:eastAsia="en-US" w:bidi="ar-SA"/>
      </w:rPr>
    </w:lvl>
  </w:abstractNum>
  <w:abstractNum w:abstractNumId="2" w15:restartNumberingAfterBreak="0">
    <w:nsid w:val="0E10317C"/>
    <w:multiLevelType w:val="hybridMultilevel"/>
    <w:tmpl w:val="2384FA1C"/>
    <w:lvl w:ilvl="0" w:tplc="9BB615E2">
      <w:start w:val="1"/>
      <w:numFmt w:val="decimal"/>
      <w:lvlText w:val="%1."/>
      <w:lvlJc w:val="left"/>
      <w:pPr>
        <w:ind w:left="107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748BF5C">
      <w:numFmt w:val="bullet"/>
      <w:lvlText w:val="•"/>
      <w:lvlJc w:val="left"/>
      <w:pPr>
        <w:ind w:left="1148" w:hanging="252"/>
      </w:pPr>
      <w:rPr>
        <w:rFonts w:hint="default"/>
        <w:lang w:val="ru-RU" w:eastAsia="en-US" w:bidi="ar-SA"/>
      </w:rPr>
    </w:lvl>
    <w:lvl w:ilvl="2" w:tplc="AFEC8394">
      <w:numFmt w:val="bullet"/>
      <w:lvlText w:val="•"/>
      <w:lvlJc w:val="left"/>
      <w:pPr>
        <w:ind w:left="2197" w:hanging="252"/>
      </w:pPr>
      <w:rPr>
        <w:rFonts w:hint="default"/>
        <w:lang w:val="ru-RU" w:eastAsia="en-US" w:bidi="ar-SA"/>
      </w:rPr>
    </w:lvl>
    <w:lvl w:ilvl="3" w:tplc="31CA88B0">
      <w:numFmt w:val="bullet"/>
      <w:lvlText w:val="•"/>
      <w:lvlJc w:val="left"/>
      <w:pPr>
        <w:ind w:left="3246" w:hanging="252"/>
      </w:pPr>
      <w:rPr>
        <w:rFonts w:hint="default"/>
        <w:lang w:val="ru-RU" w:eastAsia="en-US" w:bidi="ar-SA"/>
      </w:rPr>
    </w:lvl>
    <w:lvl w:ilvl="4" w:tplc="3B243136">
      <w:numFmt w:val="bullet"/>
      <w:lvlText w:val="•"/>
      <w:lvlJc w:val="left"/>
      <w:pPr>
        <w:ind w:left="4295" w:hanging="252"/>
      </w:pPr>
      <w:rPr>
        <w:rFonts w:hint="default"/>
        <w:lang w:val="ru-RU" w:eastAsia="en-US" w:bidi="ar-SA"/>
      </w:rPr>
    </w:lvl>
    <w:lvl w:ilvl="5" w:tplc="5BF43B36">
      <w:numFmt w:val="bullet"/>
      <w:lvlText w:val="•"/>
      <w:lvlJc w:val="left"/>
      <w:pPr>
        <w:ind w:left="5344" w:hanging="252"/>
      </w:pPr>
      <w:rPr>
        <w:rFonts w:hint="default"/>
        <w:lang w:val="ru-RU" w:eastAsia="en-US" w:bidi="ar-SA"/>
      </w:rPr>
    </w:lvl>
    <w:lvl w:ilvl="6" w:tplc="148214D8">
      <w:numFmt w:val="bullet"/>
      <w:lvlText w:val="•"/>
      <w:lvlJc w:val="left"/>
      <w:pPr>
        <w:ind w:left="6393" w:hanging="252"/>
      </w:pPr>
      <w:rPr>
        <w:rFonts w:hint="default"/>
        <w:lang w:val="ru-RU" w:eastAsia="en-US" w:bidi="ar-SA"/>
      </w:rPr>
    </w:lvl>
    <w:lvl w:ilvl="7" w:tplc="006CA2CC">
      <w:numFmt w:val="bullet"/>
      <w:lvlText w:val="•"/>
      <w:lvlJc w:val="left"/>
      <w:pPr>
        <w:ind w:left="7442" w:hanging="252"/>
      </w:pPr>
      <w:rPr>
        <w:rFonts w:hint="default"/>
        <w:lang w:val="ru-RU" w:eastAsia="en-US" w:bidi="ar-SA"/>
      </w:rPr>
    </w:lvl>
    <w:lvl w:ilvl="8" w:tplc="062E6C02">
      <w:numFmt w:val="bullet"/>
      <w:lvlText w:val="•"/>
      <w:lvlJc w:val="left"/>
      <w:pPr>
        <w:ind w:left="8491" w:hanging="252"/>
      </w:pPr>
      <w:rPr>
        <w:rFonts w:hint="default"/>
        <w:lang w:val="ru-RU" w:eastAsia="en-US" w:bidi="ar-SA"/>
      </w:rPr>
    </w:lvl>
  </w:abstractNum>
  <w:abstractNum w:abstractNumId="3" w15:restartNumberingAfterBreak="0">
    <w:nsid w:val="14803616"/>
    <w:multiLevelType w:val="hybridMultilevel"/>
    <w:tmpl w:val="3BCC6E26"/>
    <w:lvl w:ilvl="0" w:tplc="208E471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9"/>
        <w:szCs w:val="19"/>
        <w:lang w:val="ru-RU" w:eastAsia="en-US" w:bidi="ar-SA"/>
      </w:rPr>
    </w:lvl>
    <w:lvl w:ilvl="1" w:tplc="FDBA82EE">
      <w:numFmt w:val="bullet"/>
      <w:lvlText w:val="•"/>
      <w:lvlJc w:val="left"/>
      <w:pPr>
        <w:ind w:left="599" w:hanging="140"/>
      </w:pPr>
      <w:rPr>
        <w:rFonts w:hint="default"/>
        <w:lang w:val="ru-RU" w:eastAsia="en-US" w:bidi="ar-SA"/>
      </w:rPr>
    </w:lvl>
    <w:lvl w:ilvl="2" w:tplc="42C4B28A">
      <w:numFmt w:val="bullet"/>
      <w:lvlText w:val="•"/>
      <w:lvlJc w:val="left"/>
      <w:pPr>
        <w:ind w:left="1098" w:hanging="140"/>
      </w:pPr>
      <w:rPr>
        <w:rFonts w:hint="default"/>
        <w:lang w:val="ru-RU" w:eastAsia="en-US" w:bidi="ar-SA"/>
      </w:rPr>
    </w:lvl>
    <w:lvl w:ilvl="3" w:tplc="CF4E8F34">
      <w:numFmt w:val="bullet"/>
      <w:lvlText w:val="•"/>
      <w:lvlJc w:val="left"/>
      <w:pPr>
        <w:ind w:left="1597" w:hanging="140"/>
      </w:pPr>
      <w:rPr>
        <w:rFonts w:hint="default"/>
        <w:lang w:val="ru-RU" w:eastAsia="en-US" w:bidi="ar-SA"/>
      </w:rPr>
    </w:lvl>
    <w:lvl w:ilvl="4" w:tplc="38EE74AE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5" w:tplc="99A26E88">
      <w:numFmt w:val="bullet"/>
      <w:lvlText w:val="•"/>
      <w:lvlJc w:val="left"/>
      <w:pPr>
        <w:ind w:left="2595" w:hanging="140"/>
      </w:pPr>
      <w:rPr>
        <w:rFonts w:hint="default"/>
        <w:lang w:val="ru-RU" w:eastAsia="en-US" w:bidi="ar-SA"/>
      </w:rPr>
    </w:lvl>
    <w:lvl w:ilvl="6" w:tplc="EA3C9E06">
      <w:numFmt w:val="bullet"/>
      <w:lvlText w:val="•"/>
      <w:lvlJc w:val="left"/>
      <w:pPr>
        <w:ind w:left="3094" w:hanging="140"/>
      </w:pPr>
      <w:rPr>
        <w:rFonts w:hint="default"/>
        <w:lang w:val="ru-RU" w:eastAsia="en-US" w:bidi="ar-SA"/>
      </w:rPr>
    </w:lvl>
    <w:lvl w:ilvl="7" w:tplc="F02200FE">
      <w:numFmt w:val="bullet"/>
      <w:lvlText w:val="•"/>
      <w:lvlJc w:val="left"/>
      <w:pPr>
        <w:ind w:left="3593" w:hanging="140"/>
      </w:pPr>
      <w:rPr>
        <w:rFonts w:hint="default"/>
        <w:lang w:val="ru-RU" w:eastAsia="en-US" w:bidi="ar-SA"/>
      </w:rPr>
    </w:lvl>
    <w:lvl w:ilvl="8" w:tplc="8FB829DC">
      <w:numFmt w:val="bullet"/>
      <w:lvlText w:val="•"/>
      <w:lvlJc w:val="left"/>
      <w:pPr>
        <w:ind w:left="4092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C8C512E"/>
    <w:multiLevelType w:val="hybridMultilevel"/>
    <w:tmpl w:val="15081254"/>
    <w:lvl w:ilvl="0" w:tplc="9B3853AA">
      <w:numFmt w:val="bullet"/>
      <w:lvlText w:val="-"/>
      <w:lvlJc w:val="left"/>
      <w:pPr>
        <w:ind w:left="107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9"/>
        <w:szCs w:val="19"/>
        <w:lang w:val="ru-RU" w:eastAsia="en-US" w:bidi="ar-SA"/>
      </w:rPr>
    </w:lvl>
    <w:lvl w:ilvl="1" w:tplc="F446CFE0">
      <w:numFmt w:val="bullet"/>
      <w:lvlText w:val="•"/>
      <w:lvlJc w:val="left"/>
      <w:pPr>
        <w:ind w:left="599" w:hanging="408"/>
      </w:pPr>
      <w:rPr>
        <w:rFonts w:hint="default"/>
        <w:lang w:val="ru-RU" w:eastAsia="en-US" w:bidi="ar-SA"/>
      </w:rPr>
    </w:lvl>
    <w:lvl w:ilvl="2" w:tplc="6682084A">
      <w:numFmt w:val="bullet"/>
      <w:lvlText w:val="•"/>
      <w:lvlJc w:val="left"/>
      <w:pPr>
        <w:ind w:left="1098" w:hanging="408"/>
      </w:pPr>
      <w:rPr>
        <w:rFonts w:hint="default"/>
        <w:lang w:val="ru-RU" w:eastAsia="en-US" w:bidi="ar-SA"/>
      </w:rPr>
    </w:lvl>
    <w:lvl w:ilvl="3" w:tplc="544EB44E">
      <w:numFmt w:val="bullet"/>
      <w:lvlText w:val="•"/>
      <w:lvlJc w:val="left"/>
      <w:pPr>
        <w:ind w:left="1597" w:hanging="408"/>
      </w:pPr>
      <w:rPr>
        <w:rFonts w:hint="default"/>
        <w:lang w:val="ru-RU" w:eastAsia="en-US" w:bidi="ar-SA"/>
      </w:rPr>
    </w:lvl>
    <w:lvl w:ilvl="4" w:tplc="CBC4B77A">
      <w:numFmt w:val="bullet"/>
      <w:lvlText w:val="•"/>
      <w:lvlJc w:val="left"/>
      <w:pPr>
        <w:ind w:left="2096" w:hanging="408"/>
      </w:pPr>
      <w:rPr>
        <w:rFonts w:hint="default"/>
        <w:lang w:val="ru-RU" w:eastAsia="en-US" w:bidi="ar-SA"/>
      </w:rPr>
    </w:lvl>
    <w:lvl w:ilvl="5" w:tplc="59BACD62">
      <w:numFmt w:val="bullet"/>
      <w:lvlText w:val="•"/>
      <w:lvlJc w:val="left"/>
      <w:pPr>
        <w:ind w:left="2595" w:hanging="408"/>
      </w:pPr>
      <w:rPr>
        <w:rFonts w:hint="default"/>
        <w:lang w:val="ru-RU" w:eastAsia="en-US" w:bidi="ar-SA"/>
      </w:rPr>
    </w:lvl>
    <w:lvl w:ilvl="6" w:tplc="E8A20CA0">
      <w:numFmt w:val="bullet"/>
      <w:lvlText w:val="•"/>
      <w:lvlJc w:val="left"/>
      <w:pPr>
        <w:ind w:left="3094" w:hanging="408"/>
      </w:pPr>
      <w:rPr>
        <w:rFonts w:hint="default"/>
        <w:lang w:val="ru-RU" w:eastAsia="en-US" w:bidi="ar-SA"/>
      </w:rPr>
    </w:lvl>
    <w:lvl w:ilvl="7" w:tplc="904E9F32">
      <w:numFmt w:val="bullet"/>
      <w:lvlText w:val="•"/>
      <w:lvlJc w:val="left"/>
      <w:pPr>
        <w:ind w:left="3593" w:hanging="408"/>
      </w:pPr>
      <w:rPr>
        <w:rFonts w:hint="default"/>
        <w:lang w:val="ru-RU" w:eastAsia="en-US" w:bidi="ar-SA"/>
      </w:rPr>
    </w:lvl>
    <w:lvl w:ilvl="8" w:tplc="D9F88D20">
      <w:numFmt w:val="bullet"/>
      <w:lvlText w:val="•"/>
      <w:lvlJc w:val="left"/>
      <w:pPr>
        <w:ind w:left="4092" w:hanging="408"/>
      </w:pPr>
      <w:rPr>
        <w:rFonts w:hint="default"/>
        <w:lang w:val="ru-RU" w:eastAsia="en-US" w:bidi="ar-SA"/>
      </w:rPr>
    </w:lvl>
  </w:abstractNum>
  <w:abstractNum w:abstractNumId="5" w15:restartNumberingAfterBreak="0">
    <w:nsid w:val="20C44A2C"/>
    <w:multiLevelType w:val="hybridMultilevel"/>
    <w:tmpl w:val="782CB844"/>
    <w:lvl w:ilvl="0" w:tplc="BA9EB564">
      <w:numFmt w:val="bullet"/>
      <w:lvlText w:val="-"/>
      <w:lvlJc w:val="left"/>
      <w:pPr>
        <w:ind w:left="107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9"/>
        <w:szCs w:val="19"/>
        <w:lang w:val="ru-RU" w:eastAsia="en-US" w:bidi="ar-SA"/>
      </w:rPr>
    </w:lvl>
    <w:lvl w:ilvl="1" w:tplc="3E5CE474">
      <w:numFmt w:val="bullet"/>
      <w:lvlText w:val="•"/>
      <w:lvlJc w:val="left"/>
      <w:pPr>
        <w:ind w:left="840" w:hanging="137"/>
      </w:pPr>
      <w:rPr>
        <w:rFonts w:hint="default"/>
        <w:lang w:val="ru-RU" w:eastAsia="en-US" w:bidi="ar-SA"/>
      </w:rPr>
    </w:lvl>
    <w:lvl w:ilvl="2" w:tplc="E58A8D4C">
      <w:numFmt w:val="bullet"/>
      <w:lvlText w:val="•"/>
      <w:lvlJc w:val="left"/>
      <w:pPr>
        <w:ind w:left="1581" w:hanging="137"/>
      </w:pPr>
      <w:rPr>
        <w:rFonts w:hint="default"/>
        <w:lang w:val="ru-RU" w:eastAsia="en-US" w:bidi="ar-SA"/>
      </w:rPr>
    </w:lvl>
    <w:lvl w:ilvl="3" w:tplc="1E2CF2F4">
      <w:numFmt w:val="bullet"/>
      <w:lvlText w:val="•"/>
      <w:lvlJc w:val="left"/>
      <w:pPr>
        <w:ind w:left="2321" w:hanging="137"/>
      </w:pPr>
      <w:rPr>
        <w:rFonts w:hint="default"/>
        <w:lang w:val="ru-RU" w:eastAsia="en-US" w:bidi="ar-SA"/>
      </w:rPr>
    </w:lvl>
    <w:lvl w:ilvl="4" w:tplc="153AA652">
      <w:numFmt w:val="bullet"/>
      <w:lvlText w:val="•"/>
      <w:lvlJc w:val="left"/>
      <w:pPr>
        <w:ind w:left="3062" w:hanging="137"/>
      </w:pPr>
      <w:rPr>
        <w:rFonts w:hint="default"/>
        <w:lang w:val="ru-RU" w:eastAsia="en-US" w:bidi="ar-SA"/>
      </w:rPr>
    </w:lvl>
    <w:lvl w:ilvl="5" w:tplc="3BD6CBD4">
      <w:numFmt w:val="bullet"/>
      <w:lvlText w:val="•"/>
      <w:lvlJc w:val="left"/>
      <w:pPr>
        <w:ind w:left="3802" w:hanging="137"/>
      </w:pPr>
      <w:rPr>
        <w:rFonts w:hint="default"/>
        <w:lang w:val="ru-RU" w:eastAsia="en-US" w:bidi="ar-SA"/>
      </w:rPr>
    </w:lvl>
    <w:lvl w:ilvl="6" w:tplc="339C391C">
      <w:numFmt w:val="bullet"/>
      <w:lvlText w:val="•"/>
      <w:lvlJc w:val="left"/>
      <w:pPr>
        <w:ind w:left="4543" w:hanging="137"/>
      </w:pPr>
      <w:rPr>
        <w:rFonts w:hint="default"/>
        <w:lang w:val="ru-RU" w:eastAsia="en-US" w:bidi="ar-SA"/>
      </w:rPr>
    </w:lvl>
    <w:lvl w:ilvl="7" w:tplc="7702EAD2">
      <w:numFmt w:val="bullet"/>
      <w:lvlText w:val="•"/>
      <w:lvlJc w:val="left"/>
      <w:pPr>
        <w:ind w:left="5283" w:hanging="137"/>
      </w:pPr>
      <w:rPr>
        <w:rFonts w:hint="default"/>
        <w:lang w:val="ru-RU" w:eastAsia="en-US" w:bidi="ar-SA"/>
      </w:rPr>
    </w:lvl>
    <w:lvl w:ilvl="8" w:tplc="324E44DC">
      <w:numFmt w:val="bullet"/>
      <w:lvlText w:val="•"/>
      <w:lvlJc w:val="left"/>
      <w:pPr>
        <w:ind w:left="6024" w:hanging="137"/>
      </w:pPr>
      <w:rPr>
        <w:rFonts w:hint="default"/>
        <w:lang w:val="ru-RU" w:eastAsia="en-US" w:bidi="ar-SA"/>
      </w:rPr>
    </w:lvl>
  </w:abstractNum>
  <w:abstractNum w:abstractNumId="6" w15:restartNumberingAfterBreak="0">
    <w:nsid w:val="268F7D42"/>
    <w:multiLevelType w:val="hybridMultilevel"/>
    <w:tmpl w:val="4066F3E4"/>
    <w:lvl w:ilvl="0" w:tplc="07048154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9"/>
        <w:szCs w:val="19"/>
        <w:lang w:val="ru-RU" w:eastAsia="en-US" w:bidi="ar-SA"/>
      </w:rPr>
    </w:lvl>
    <w:lvl w:ilvl="1" w:tplc="E53CBDA6">
      <w:numFmt w:val="bullet"/>
      <w:lvlText w:val="•"/>
      <w:lvlJc w:val="left"/>
      <w:pPr>
        <w:ind w:left="599" w:hanging="173"/>
      </w:pPr>
      <w:rPr>
        <w:rFonts w:hint="default"/>
        <w:lang w:val="ru-RU" w:eastAsia="en-US" w:bidi="ar-SA"/>
      </w:rPr>
    </w:lvl>
    <w:lvl w:ilvl="2" w:tplc="193EE50C">
      <w:numFmt w:val="bullet"/>
      <w:lvlText w:val="•"/>
      <w:lvlJc w:val="left"/>
      <w:pPr>
        <w:ind w:left="1098" w:hanging="173"/>
      </w:pPr>
      <w:rPr>
        <w:rFonts w:hint="default"/>
        <w:lang w:val="ru-RU" w:eastAsia="en-US" w:bidi="ar-SA"/>
      </w:rPr>
    </w:lvl>
    <w:lvl w:ilvl="3" w:tplc="C1D8F034">
      <w:numFmt w:val="bullet"/>
      <w:lvlText w:val="•"/>
      <w:lvlJc w:val="left"/>
      <w:pPr>
        <w:ind w:left="1597" w:hanging="173"/>
      </w:pPr>
      <w:rPr>
        <w:rFonts w:hint="default"/>
        <w:lang w:val="ru-RU" w:eastAsia="en-US" w:bidi="ar-SA"/>
      </w:rPr>
    </w:lvl>
    <w:lvl w:ilvl="4" w:tplc="7910EBFA">
      <w:numFmt w:val="bullet"/>
      <w:lvlText w:val="•"/>
      <w:lvlJc w:val="left"/>
      <w:pPr>
        <w:ind w:left="2096" w:hanging="173"/>
      </w:pPr>
      <w:rPr>
        <w:rFonts w:hint="default"/>
        <w:lang w:val="ru-RU" w:eastAsia="en-US" w:bidi="ar-SA"/>
      </w:rPr>
    </w:lvl>
    <w:lvl w:ilvl="5" w:tplc="760648E2">
      <w:numFmt w:val="bullet"/>
      <w:lvlText w:val="•"/>
      <w:lvlJc w:val="left"/>
      <w:pPr>
        <w:ind w:left="2595" w:hanging="173"/>
      </w:pPr>
      <w:rPr>
        <w:rFonts w:hint="default"/>
        <w:lang w:val="ru-RU" w:eastAsia="en-US" w:bidi="ar-SA"/>
      </w:rPr>
    </w:lvl>
    <w:lvl w:ilvl="6" w:tplc="740A0922">
      <w:numFmt w:val="bullet"/>
      <w:lvlText w:val="•"/>
      <w:lvlJc w:val="left"/>
      <w:pPr>
        <w:ind w:left="3094" w:hanging="173"/>
      </w:pPr>
      <w:rPr>
        <w:rFonts w:hint="default"/>
        <w:lang w:val="ru-RU" w:eastAsia="en-US" w:bidi="ar-SA"/>
      </w:rPr>
    </w:lvl>
    <w:lvl w:ilvl="7" w:tplc="DEDC4B28">
      <w:numFmt w:val="bullet"/>
      <w:lvlText w:val="•"/>
      <w:lvlJc w:val="left"/>
      <w:pPr>
        <w:ind w:left="3593" w:hanging="173"/>
      </w:pPr>
      <w:rPr>
        <w:rFonts w:hint="default"/>
        <w:lang w:val="ru-RU" w:eastAsia="en-US" w:bidi="ar-SA"/>
      </w:rPr>
    </w:lvl>
    <w:lvl w:ilvl="8" w:tplc="9A122AE0">
      <w:numFmt w:val="bullet"/>
      <w:lvlText w:val="•"/>
      <w:lvlJc w:val="left"/>
      <w:pPr>
        <w:ind w:left="4092" w:hanging="173"/>
      </w:pPr>
      <w:rPr>
        <w:rFonts w:hint="default"/>
        <w:lang w:val="ru-RU" w:eastAsia="en-US" w:bidi="ar-SA"/>
      </w:rPr>
    </w:lvl>
  </w:abstractNum>
  <w:abstractNum w:abstractNumId="7" w15:restartNumberingAfterBreak="0">
    <w:nsid w:val="29240174"/>
    <w:multiLevelType w:val="hybridMultilevel"/>
    <w:tmpl w:val="C9682330"/>
    <w:lvl w:ilvl="0" w:tplc="3A00729E">
      <w:start w:val="9"/>
      <w:numFmt w:val="decimal"/>
      <w:lvlText w:val="%1."/>
      <w:lvlJc w:val="left"/>
      <w:pPr>
        <w:ind w:left="103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FF8B210">
      <w:numFmt w:val="bullet"/>
      <w:lvlText w:val="•"/>
      <w:lvlJc w:val="left"/>
      <w:pPr>
        <w:ind w:left="1148" w:hanging="257"/>
      </w:pPr>
      <w:rPr>
        <w:rFonts w:hint="default"/>
        <w:lang w:val="ru-RU" w:eastAsia="en-US" w:bidi="ar-SA"/>
      </w:rPr>
    </w:lvl>
    <w:lvl w:ilvl="2" w:tplc="A61865F4">
      <w:numFmt w:val="bullet"/>
      <w:lvlText w:val="•"/>
      <w:lvlJc w:val="left"/>
      <w:pPr>
        <w:ind w:left="2197" w:hanging="257"/>
      </w:pPr>
      <w:rPr>
        <w:rFonts w:hint="default"/>
        <w:lang w:val="ru-RU" w:eastAsia="en-US" w:bidi="ar-SA"/>
      </w:rPr>
    </w:lvl>
    <w:lvl w:ilvl="3" w:tplc="A6DE1646">
      <w:numFmt w:val="bullet"/>
      <w:lvlText w:val="•"/>
      <w:lvlJc w:val="left"/>
      <w:pPr>
        <w:ind w:left="3246" w:hanging="257"/>
      </w:pPr>
      <w:rPr>
        <w:rFonts w:hint="default"/>
        <w:lang w:val="ru-RU" w:eastAsia="en-US" w:bidi="ar-SA"/>
      </w:rPr>
    </w:lvl>
    <w:lvl w:ilvl="4" w:tplc="EE248040">
      <w:numFmt w:val="bullet"/>
      <w:lvlText w:val="•"/>
      <w:lvlJc w:val="left"/>
      <w:pPr>
        <w:ind w:left="4295" w:hanging="257"/>
      </w:pPr>
      <w:rPr>
        <w:rFonts w:hint="default"/>
        <w:lang w:val="ru-RU" w:eastAsia="en-US" w:bidi="ar-SA"/>
      </w:rPr>
    </w:lvl>
    <w:lvl w:ilvl="5" w:tplc="8466B826">
      <w:numFmt w:val="bullet"/>
      <w:lvlText w:val="•"/>
      <w:lvlJc w:val="left"/>
      <w:pPr>
        <w:ind w:left="5344" w:hanging="257"/>
      </w:pPr>
      <w:rPr>
        <w:rFonts w:hint="default"/>
        <w:lang w:val="ru-RU" w:eastAsia="en-US" w:bidi="ar-SA"/>
      </w:rPr>
    </w:lvl>
    <w:lvl w:ilvl="6" w:tplc="1BCCB65C">
      <w:numFmt w:val="bullet"/>
      <w:lvlText w:val="•"/>
      <w:lvlJc w:val="left"/>
      <w:pPr>
        <w:ind w:left="6393" w:hanging="257"/>
      </w:pPr>
      <w:rPr>
        <w:rFonts w:hint="default"/>
        <w:lang w:val="ru-RU" w:eastAsia="en-US" w:bidi="ar-SA"/>
      </w:rPr>
    </w:lvl>
    <w:lvl w:ilvl="7" w:tplc="6AA25BC4">
      <w:numFmt w:val="bullet"/>
      <w:lvlText w:val="•"/>
      <w:lvlJc w:val="left"/>
      <w:pPr>
        <w:ind w:left="7441" w:hanging="257"/>
      </w:pPr>
      <w:rPr>
        <w:rFonts w:hint="default"/>
        <w:lang w:val="ru-RU" w:eastAsia="en-US" w:bidi="ar-SA"/>
      </w:rPr>
    </w:lvl>
    <w:lvl w:ilvl="8" w:tplc="ED4407C2">
      <w:numFmt w:val="bullet"/>
      <w:lvlText w:val="•"/>
      <w:lvlJc w:val="left"/>
      <w:pPr>
        <w:ind w:left="8490" w:hanging="257"/>
      </w:pPr>
      <w:rPr>
        <w:rFonts w:hint="default"/>
        <w:lang w:val="ru-RU" w:eastAsia="en-US" w:bidi="ar-SA"/>
      </w:rPr>
    </w:lvl>
  </w:abstractNum>
  <w:abstractNum w:abstractNumId="8" w15:restartNumberingAfterBreak="0">
    <w:nsid w:val="315E1C93"/>
    <w:multiLevelType w:val="hybridMultilevel"/>
    <w:tmpl w:val="B6765EE6"/>
    <w:lvl w:ilvl="0" w:tplc="1BB4216A">
      <w:start w:val="1"/>
      <w:numFmt w:val="decimal"/>
      <w:lvlText w:val="%1."/>
      <w:lvlJc w:val="left"/>
      <w:pPr>
        <w:ind w:left="873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19A0796">
      <w:numFmt w:val="bullet"/>
      <w:lvlText w:val="•"/>
      <w:lvlJc w:val="left"/>
      <w:pPr>
        <w:ind w:left="1902" w:hanging="201"/>
      </w:pPr>
      <w:rPr>
        <w:rFonts w:hint="default"/>
        <w:lang w:val="ru-RU" w:eastAsia="en-US" w:bidi="ar-SA"/>
      </w:rPr>
    </w:lvl>
    <w:lvl w:ilvl="2" w:tplc="5C4AFAB6">
      <w:numFmt w:val="bullet"/>
      <w:lvlText w:val="•"/>
      <w:lvlJc w:val="left"/>
      <w:pPr>
        <w:ind w:left="2925" w:hanging="201"/>
      </w:pPr>
      <w:rPr>
        <w:rFonts w:hint="default"/>
        <w:lang w:val="ru-RU" w:eastAsia="en-US" w:bidi="ar-SA"/>
      </w:rPr>
    </w:lvl>
    <w:lvl w:ilvl="3" w:tplc="ABB844D6">
      <w:numFmt w:val="bullet"/>
      <w:lvlText w:val="•"/>
      <w:lvlJc w:val="left"/>
      <w:pPr>
        <w:ind w:left="3947" w:hanging="201"/>
      </w:pPr>
      <w:rPr>
        <w:rFonts w:hint="default"/>
        <w:lang w:val="ru-RU" w:eastAsia="en-US" w:bidi="ar-SA"/>
      </w:rPr>
    </w:lvl>
    <w:lvl w:ilvl="4" w:tplc="43B6192C">
      <w:numFmt w:val="bullet"/>
      <w:lvlText w:val="•"/>
      <w:lvlJc w:val="left"/>
      <w:pPr>
        <w:ind w:left="4970" w:hanging="201"/>
      </w:pPr>
      <w:rPr>
        <w:rFonts w:hint="default"/>
        <w:lang w:val="ru-RU" w:eastAsia="en-US" w:bidi="ar-SA"/>
      </w:rPr>
    </w:lvl>
    <w:lvl w:ilvl="5" w:tplc="F4FABC30">
      <w:numFmt w:val="bullet"/>
      <w:lvlText w:val="•"/>
      <w:lvlJc w:val="left"/>
      <w:pPr>
        <w:ind w:left="5993" w:hanging="201"/>
      </w:pPr>
      <w:rPr>
        <w:rFonts w:hint="default"/>
        <w:lang w:val="ru-RU" w:eastAsia="en-US" w:bidi="ar-SA"/>
      </w:rPr>
    </w:lvl>
    <w:lvl w:ilvl="6" w:tplc="03C03100">
      <w:numFmt w:val="bullet"/>
      <w:lvlText w:val="•"/>
      <w:lvlJc w:val="left"/>
      <w:pPr>
        <w:ind w:left="7015" w:hanging="201"/>
      </w:pPr>
      <w:rPr>
        <w:rFonts w:hint="default"/>
        <w:lang w:val="ru-RU" w:eastAsia="en-US" w:bidi="ar-SA"/>
      </w:rPr>
    </w:lvl>
    <w:lvl w:ilvl="7" w:tplc="5A9C7AE4">
      <w:numFmt w:val="bullet"/>
      <w:lvlText w:val="•"/>
      <w:lvlJc w:val="left"/>
      <w:pPr>
        <w:ind w:left="8038" w:hanging="201"/>
      </w:pPr>
      <w:rPr>
        <w:rFonts w:hint="default"/>
        <w:lang w:val="ru-RU" w:eastAsia="en-US" w:bidi="ar-SA"/>
      </w:rPr>
    </w:lvl>
    <w:lvl w:ilvl="8" w:tplc="224C34BC">
      <w:numFmt w:val="bullet"/>
      <w:lvlText w:val="•"/>
      <w:lvlJc w:val="left"/>
      <w:pPr>
        <w:ind w:left="9061" w:hanging="201"/>
      </w:pPr>
      <w:rPr>
        <w:rFonts w:hint="default"/>
        <w:lang w:val="ru-RU" w:eastAsia="en-US" w:bidi="ar-SA"/>
      </w:rPr>
    </w:lvl>
  </w:abstractNum>
  <w:abstractNum w:abstractNumId="9" w15:restartNumberingAfterBreak="0">
    <w:nsid w:val="3E810FD1"/>
    <w:multiLevelType w:val="hybridMultilevel"/>
    <w:tmpl w:val="15825B04"/>
    <w:lvl w:ilvl="0" w:tplc="3822CFF2">
      <w:start w:val="1"/>
      <w:numFmt w:val="decimal"/>
      <w:lvlText w:val="%1."/>
      <w:lvlJc w:val="left"/>
      <w:pPr>
        <w:ind w:left="308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0249AE2">
      <w:numFmt w:val="bullet"/>
      <w:lvlText w:val="•"/>
      <w:lvlJc w:val="left"/>
      <w:pPr>
        <w:ind w:left="1380" w:hanging="202"/>
      </w:pPr>
      <w:rPr>
        <w:rFonts w:hint="default"/>
        <w:lang w:val="ru-RU" w:eastAsia="en-US" w:bidi="ar-SA"/>
      </w:rPr>
    </w:lvl>
    <w:lvl w:ilvl="2" w:tplc="3EACDBF6">
      <w:numFmt w:val="bullet"/>
      <w:lvlText w:val="•"/>
      <w:lvlJc w:val="left"/>
      <w:pPr>
        <w:ind w:left="2461" w:hanging="202"/>
      </w:pPr>
      <w:rPr>
        <w:rFonts w:hint="default"/>
        <w:lang w:val="ru-RU" w:eastAsia="en-US" w:bidi="ar-SA"/>
      </w:rPr>
    </w:lvl>
    <w:lvl w:ilvl="3" w:tplc="14401E26">
      <w:numFmt w:val="bullet"/>
      <w:lvlText w:val="•"/>
      <w:lvlJc w:val="left"/>
      <w:pPr>
        <w:ind w:left="3541" w:hanging="202"/>
      </w:pPr>
      <w:rPr>
        <w:rFonts w:hint="default"/>
        <w:lang w:val="ru-RU" w:eastAsia="en-US" w:bidi="ar-SA"/>
      </w:rPr>
    </w:lvl>
    <w:lvl w:ilvl="4" w:tplc="1ED2C35C">
      <w:numFmt w:val="bullet"/>
      <w:lvlText w:val="•"/>
      <w:lvlJc w:val="left"/>
      <w:pPr>
        <w:ind w:left="4622" w:hanging="202"/>
      </w:pPr>
      <w:rPr>
        <w:rFonts w:hint="default"/>
        <w:lang w:val="ru-RU" w:eastAsia="en-US" w:bidi="ar-SA"/>
      </w:rPr>
    </w:lvl>
    <w:lvl w:ilvl="5" w:tplc="26E6BE76">
      <w:numFmt w:val="bullet"/>
      <w:lvlText w:val="•"/>
      <w:lvlJc w:val="left"/>
      <w:pPr>
        <w:ind w:left="5703" w:hanging="202"/>
      </w:pPr>
      <w:rPr>
        <w:rFonts w:hint="default"/>
        <w:lang w:val="ru-RU" w:eastAsia="en-US" w:bidi="ar-SA"/>
      </w:rPr>
    </w:lvl>
    <w:lvl w:ilvl="6" w:tplc="59D6CD64">
      <w:numFmt w:val="bullet"/>
      <w:lvlText w:val="•"/>
      <w:lvlJc w:val="left"/>
      <w:pPr>
        <w:ind w:left="6783" w:hanging="202"/>
      </w:pPr>
      <w:rPr>
        <w:rFonts w:hint="default"/>
        <w:lang w:val="ru-RU" w:eastAsia="en-US" w:bidi="ar-SA"/>
      </w:rPr>
    </w:lvl>
    <w:lvl w:ilvl="7" w:tplc="FBAEFC76">
      <w:numFmt w:val="bullet"/>
      <w:lvlText w:val="•"/>
      <w:lvlJc w:val="left"/>
      <w:pPr>
        <w:ind w:left="7864" w:hanging="202"/>
      </w:pPr>
      <w:rPr>
        <w:rFonts w:hint="default"/>
        <w:lang w:val="ru-RU" w:eastAsia="en-US" w:bidi="ar-SA"/>
      </w:rPr>
    </w:lvl>
    <w:lvl w:ilvl="8" w:tplc="C4ACA524">
      <w:numFmt w:val="bullet"/>
      <w:lvlText w:val="•"/>
      <w:lvlJc w:val="left"/>
      <w:pPr>
        <w:ind w:left="8945" w:hanging="202"/>
      </w:pPr>
      <w:rPr>
        <w:rFonts w:hint="default"/>
        <w:lang w:val="ru-RU" w:eastAsia="en-US" w:bidi="ar-SA"/>
      </w:rPr>
    </w:lvl>
  </w:abstractNum>
  <w:abstractNum w:abstractNumId="10" w15:restartNumberingAfterBreak="0">
    <w:nsid w:val="444136C3"/>
    <w:multiLevelType w:val="hybridMultilevel"/>
    <w:tmpl w:val="2FF88DD8"/>
    <w:lvl w:ilvl="0" w:tplc="2C169A38">
      <w:numFmt w:val="bullet"/>
      <w:lvlText w:val="-"/>
      <w:lvlJc w:val="left"/>
      <w:pPr>
        <w:ind w:left="10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9"/>
        <w:szCs w:val="19"/>
        <w:lang w:val="ru-RU" w:eastAsia="en-US" w:bidi="ar-SA"/>
      </w:rPr>
    </w:lvl>
    <w:lvl w:ilvl="1" w:tplc="C7083752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CB0E5D38">
      <w:numFmt w:val="bullet"/>
      <w:lvlText w:val="•"/>
      <w:lvlJc w:val="left"/>
      <w:pPr>
        <w:ind w:left="1581" w:hanging="180"/>
      </w:pPr>
      <w:rPr>
        <w:rFonts w:hint="default"/>
        <w:lang w:val="ru-RU" w:eastAsia="en-US" w:bidi="ar-SA"/>
      </w:rPr>
    </w:lvl>
    <w:lvl w:ilvl="3" w:tplc="9EAA9186">
      <w:numFmt w:val="bullet"/>
      <w:lvlText w:val="•"/>
      <w:lvlJc w:val="left"/>
      <w:pPr>
        <w:ind w:left="2321" w:hanging="180"/>
      </w:pPr>
      <w:rPr>
        <w:rFonts w:hint="default"/>
        <w:lang w:val="ru-RU" w:eastAsia="en-US" w:bidi="ar-SA"/>
      </w:rPr>
    </w:lvl>
    <w:lvl w:ilvl="4" w:tplc="3DB47F9E">
      <w:numFmt w:val="bullet"/>
      <w:lvlText w:val="•"/>
      <w:lvlJc w:val="left"/>
      <w:pPr>
        <w:ind w:left="3062" w:hanging="180"/>
      </w:pPr>
      <w:rPr>
        <w:rFonts w:hint="default"/>
        <w:lang w:val="ru-RU" w:eastAsia="en-US" w:bidi="ar-SA"/>
      </w:rPr>
    </w:lvl>
    <w:lvl w:ilvl="5" w:tplc="4F587454">
      <w:numFmt w:val="bullet"/>
      <w:lvlText w:val="•"/>
      <w:lvlJc w:val="left"/>
      <w:pPr>
        <w:ind w:left="3802" w:hanging="180"/>
      </w:pPr>
      <w:rPr>
        <w:rFonts w:hint="default"/>
        <w:lang w:val="ru-RU" w:eastAsia="en-US" w:bidi="ar-SA"/>
      </w:rPr>
    </w:lvl>
    <w:lvl w:ilvl="6" w:tplc="3DB0D458">
      <w:numFmt w:val="bullet"/>
      <w:lvlText w:val="•"/>
      <w:lvlJc w:val="left"/>
      <w:pPr>
        <w:ind w:left="4543" w:hanging="180"/>
      </w:pPr>
      <w:rPr>
        <w:rFonts w:hint="default"/>
        <w:lang w:val="ru-RU" w:eastAsia="en-US" w:bidi="ar-SA"/>
      </w:rPr>
    </w:lvl>
    <w:lvl w:ilvl="7" w:tplc="E21AB216">
      <w:numFmt w:val="bullet"/>
      <w:lvlText w:val="•"/>
      <w:lvlJc w:val="left"/>
      <w:pPr>
        <w:ind w:left="5283" w:hanging="180"/>
      </w:pPr>
      <w:rPr>
        <w:rFonts w:hint="default"/>
        <w:lang w:val="ru-RU" w:eastAsia="en-US" w:bidi="ar-SA"/>
      </w:rPr>
    </w:lvl>
    <w:lvl w:ilvl="8" w:tplc="65303DEE">
      <w:numFmt w:val="bullet"/>
      <w:lvlText w:val="•"/>
      <w:lvlJc w:val="left"/>
      <w:pPr>
        <w:ind w:left="6024" w:hanging="180"/>
      </w:pPr>
      <w:rPr>
        <w:rFonts w:hint="default"/>
        <w:lang w:val="ru-RU" w:eastAsia="en-US" w:bidi="ar-SA"/>
      </w:rPr>
    </w:lvl>
  </w:abstractNum>
  <w:abstractNum w:abstractNumId="11" w15:restartNumberingAfterBreak="0">
    <w:nsid w:val="49DB1478"/>
    <w:multiLevelType w:val="multilevel"/>
    <w:tmpl w:val="5D145818"/>
    <w:lvl w:ilvl="0">
      <w:start w:val="1"/>
      <w:numFmt w:val="decimal"/>
      <w:lvlText w:val="%1."/>
      <w:lvlJc w:val="left"/>
      <w:pPr>
        <w:ind w:left="82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07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111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169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F810896"/>
    <w:multiLevelType w:val="hybridMultilevel"/>
    <w:tmpl w:val="0568E22A"/>
    <w:lvl w:ilvl="0" w:tplc="0F8AA3C8">
      <w:numFmt w:val="bullet"/>
      <w:lvlText w:val="-"/>
      <w:lvlJc w:val="left"/>
      <w:pPr>
        <w:ind w:left="106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EF8EF78">
      <w:numFmt w:val="bullet"/>
      <w:lvlText w:val="•"/>
      <w:lvlJc w:val="left"/>
      <w:pPr>
        <w:ind w:left="1200" w:hanging="123"/>
      </w:pPr>
      <w:rPr>
        <w:rFonts w:hint="default"/>
        <w:lang w:val="ru-RU" w:eastAsia="en-US" w:bidi="ar-SA"/>
      </w:rPr>
    </w:lvl>
    <w:lvl w:ilvl="2" w:tplc="72348D94">
      <w:numFmt w:val="bullet"/>
      <w:lvlText w:val="•"/>
      <w:lvlJc w:val="left"/>
      <w:pPr>
        <w:ind w:left="2301" w:hanging="123"/>
      </w:pPr>
      <w:rPr>
        <w:rFonts w:hint="default"/>
        <w:lang w:val="ru-RU" w:eastAsia="en-US" w:bidi="ar-SA"/>
      </w:rPr>
    </w:lvl>
    <w:lvl w:ilvl="3" w:tplc="0AD6F5F0">
      <w:numFmt w:val="bullet"/>
      <w:lvlText w:val="•"/>
      <w:lvlJc w:val="left"/>
      <w:pPr>
        <w:ind w:left="3401" w:hanging="123"/>
      </w:pPr>
      <w:rPr>
        <w:rFonts w:hint="default"/>
        <w:lang w:val="ru-RU" w:eastAsia="en-US" w:bidi="ar-SA"/>
      </w:rPr>
    </w:lvl>
    <w:lvl w:ilvl="4" w:tplc="BCA47AEC">
      <w:numFmt w:val="bullet"/>
      <w:lvlText w:val="•"/>
      <w:lvlJc w:val="left"/>
      <w:pPr>
        <w:ind w:left="4502" w:hanging="123"/>
      </w:pPr>
      <w:rPr>
        <w:rFonts w:hint="default"/>
        <w:lang w:val="ru-RU" w:eastAsia="en-US" w:bidi="ar-SA"/>
      </w:rPr>
    </w:lvl>
    <w:lvl w:ilvl="5" w:tplc="4D60C0CC">
      <w:numFmt w:val="bullet"/>
      <w:lvlText w:val="•"/>
      <w:lvlJc w:val="left"/>
      <w:pPr>
        <w:ind w:left="5603" w:hanging="123"/>
      </w:pPr>
      <w:rPr>
        <w:rFonts w:hint="default"/>
        <w:lang w:val="ru-RU" w:eastAsia="en-US" w:bidi="ar-SA"/>
      </w:rPr>
    </w:lvl>
    <w:lvl w:ilvl="6" w:tplc="DA30F020">
      <w:numFmt w:val="bullet"/>
      <w:lvlText w:val="•"/>
      <w:lvlJc w:val="left"/>
      <w:pPr>
        <w:ind w:left="6703" w:hanging="123"/>
      </w:pPr>
      <w:rPr>
        <w:rFonts w:hint="default"/>
        <w:lang w:val="ru-RU" w:eastAsia="en-US" w:bidi="ar-SA"/>
      </w:rPr>
    </w:lvl>
    <w:lvl w:ilvl="7" w:tplc="B1EC55B0">
      <w:numFmt w:val="bullet"/>
      <w:lvlText w:val="•"/>
      <w:lvlJc w:val="left"/>
      <w:pPr>
        <w:ind w:left="7804" w:hanging="123"/>
      </w:pPr>
      <w:rPr>
        <w:rFonts w:hint="default"/>
        <w:lang w:val="ru-RU" w:eastAsia="en-US" w:bidi="ar-SA"/>
      </w:rPr>
    </w:lvl>
    <w:lvl w:ilvl="8" w:tplc="A72A6B22">
      <w:numFmt w:val="bullet"/>
      <w:lvlText w:val="•"/>
      <w:lvlJc w:val="left"/>
      <w:pPr>
        <w:ind w:left="8905" w:hanging="123"/>
      </w:pPr>
      <w:rPr>
        <w:rFonts w:hint="default"/>
        <w:lang w:val="ru-RU" w:eastAsia="en-US" w:bidi="ar-SA"/>
      </w:rPr>
    </w:lvl>
  </w:abstractNum>
  <w:abstractNum w:abstractNumId="13" w15:restartNumberingAfterBreak="0">
    <w:nsid w:val="72C5502B"/>
    <w:multiLevelType w:val="hybridMultilevel"/>
    <w:tmpl w:val="7FF42760"/>
    <w:lvl w:ilvl="0" w:tplc="F83000E6">
      <w:start w:val="6"/>
      <w:numFmt w:val="decimal"/>
      <w:lvlText w:val="%1."/>
      <w:lvlJc w:val="left"/>
      <w:pPr>
        <w:ind w:left="107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DB02250">
      <w:numFmt w:val="bullet"/>
      <w:lvlText w:val="•"/>
      <w:lvlJc w:val="left"/>
      <w:pPr>
        <w:ind w:left="1148" w:hanging="356"/>
      </w:pPr>
      <w:rPr>
        <w:rFonts w:hint="default"/>
        <w:lang w:val="ru-RU" w:eastAsia="en-US" w:bidi="ar-SA"/>
      </w:rPr>
    </w:lvl>
    <w:lvl w:ilvl="2" w:tplc="9AFE7F6C">
      <w:numFmt w:val="bullet"/>
      <w:lvlText w:val="•"/>
      <w:lvlJc w:val="left"/>
      <w:pPr>
        <w:ind w:left="2197" w:hanging="356"/>
      </w:pPr>
      <w:rPr>
        <w:rFonts w:hint="default"/>
        <w:lang w:val="ru-RU" w:eastAsia="en-US" w:bidi="ar-SA"/>
      </w:rPr>
    </w:lvl>
    <w:lvl w:ilvl="3" w:tplc="D5442BFC">
      <w:numFmt w:val="bullet"/>
      <w:lvlText w:val="•"/>
      <w:lvlJc w:val="left"/>
      <w:pPr>
        <w:ind w:left="3246" w:hanging="356"/>
      </w:pPr>
      <w:rPr>
        <w:rFonts w:hint="default"/>
        <w:lang w:val="ru-RU" w:eastAsia="en-US" w:bidi="ar-SA"/>
      </w:rPr>
    </w:lvl>
    <w:lvl w:ilvl="4" w:tplc="AA8C4AF8">
      <w:numFmt w:val="bullet"/>
      <w:lvlText w:val="•"/>
      <w:lvlJc w:val="left"/>
      <w:pPr>
        <w:ind w:left="4295" w:hanging="356"/>
      </w:pPr>
      <w:rPr>
        <w:rFonts w:hint="default"/>
        <w:lang w:val="ru-RU" w:eastAsia="en-US" w:bidi="ar-SA"/>
      </w:rPr>
    </w:lvl>
    <w:lvl w:ilvl="5" w:tplc="85882C76">
      <w:numFmt w:val="bullet"/>
      <w:lvlText w:val="•"/>
      <w:lvlJc w:val="left"/>
      <w:pPr>
        <w:ind w:left="5344" w:hanging="356"/>
      </w:pPr>
      <w:rPr>
        <w:rFonts w:hint="default"/>
        <w:lang w:val="ru-RU" w:eastAsia="en-US" w:bidi="ar-SA"/>
      </w:rPr>
    </w:lvl>
    <w:lvl w:ilvl="6" w:tplc="2C30B70A">
      <w:numFmt w:val="bullet"/>
      <w:lvlText w:val="•"/>
      <w:lvlJc w:val="left"/>
      <w:pPr>
        <w:ind w:left="6393" w:hanging="356"/>
      </w:pPr>
      <w:rPr>
        <w:rFonts w:hint="default"/>
        <w:lang w:val="ru-RU" w:eastAsia="en-US" w:bidi="ar-SA"/>
      </w:rPr>
    </w:lvl>
    <w:lvl w:ilvl="7" w:tplc="720E1F40">
      <w:numFmt w:val="bullet"/>
      <w:lvlText w:val="•"/>
      <w:lvlJc w:val="left"/>
      <w:pPr>
        <w:ind w:left="7442" w:hanging="356"/>
      </w:pPr>
      <w:rPr>
        <w:rFonts w:hint="default"/>
        <w:lang w:val="ru-RU" w:eastAsia="en-US" w:bidi="ar-SA"/>
      </w:rPr>
    </w:lvl>
    <w:lvl w:ilvl="8" w:tplc="5E9AAF50">
      <w:numFmt w:val="bullet"/>
      <w:lvlText w:val="•"/>
      <w:lvlJc w:val="left"/>
      <w:pPr>
        <w:ind w:left="8491" w:hanging="356"/>
      </w:pPr>
      <w:rPr>
        <w:rFonts w:hint="default"/>
        <w:lang w:val="ru-RU" w:eastAsia="en-US" w:bidi="ar-SA"/>
      </w:rPr>
    </w:lvl>
  </w:abstractNum>
  <w:abstractNum w:abstractNumId="14" w15:restartNumberingAfterBreak="0">
    <w:nsid w:val="733F0AD4"/>
    <w:multiLevelType w:val="multilevel"/>
    <w:tmpl w:val="E228AA0C"/>
    <w:lvl w:ilvl="0">
      <w:start w:val="1"/>
      <w:numFmt w:val="decimal"/>
      <w:lvlText w:val="%1"/>
      <w:lvlJc w:val="left"/>
      <w:pPr>
        <w:ind w:left="460" w:hanging="35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0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486" w:hanging="3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9" w:hanging="3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2" w:hanging="3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5" w:hanging="3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8" w:hanging="3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1" w:hanging="3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353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4"/>
  </w:num>
  <w:num w:numId="5">
    <w:abstractNumId w:val="5"/>
  </w:num>
  <w:num w:numId="6">
    <w:abstractNumId w:val="0"/>
  </w:num>
  <w:num w:numId="7">
    <w:abstractNumId w:val="10"/>
  </w:num>
  <w:num w:numId="8">
    <w:abstractNumId w:val="7"/>
  </w:num>
  <w:num w:numId="9">
    <w:abstractNumId w:val="13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63"/>
    <w:rsid w:val="00416723"/>
    <w:rsid w:val="00930A63"/>
    <w:rsid w:val="00D6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236E7"/>
  <w15:docId w15:val="{79E55F69-49EE-45E6-A15C-F34DA20B4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3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jc w:val="center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0"/>
    <w:qFormat/>
    <w:pPr>
      <w:ind w:left="664" w:right="782"/>
      <w:jc w:val="center"/>
    </w:pPr>
    <w:rPr>
      <w:b/>
      <w:bCs/>
      <w:sz w:val="40"/>
      <w:szCs w:val="40"/>
      <w:u w:val="single" w:color="000000"/>
    </w:rPr>
  </w:style>
  <w:style w:type="paragraph" w:styleId="a5">
    <w:name w:val="List Paragraph"/>
    <w:basedOn w:val="a"/>
    <w:uiPriority w:val="1"/>
    <w:qFormat/>
    <w:pPr>
      <w:ind w:left="408" w:hanging="30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8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2668</Words>
  <Characters>15213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dcterms:created xsi:type="dcterms:W3CDTF">2024-11-06T12:47:00Z</dcterms:created>
  <dcterms:modified xsi:type="dcterms:W3CDTF">2026-09-07T11:01:00Z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2024-11-06T00:00:00Z</vt:filetime>
  </property>
  <property fmtid="{D5CDD505-2E9C-101B-9397-08002B2CF9AE}" pid="5" name="Producer">
    <vt:lpwstr>Microsoft® Word LTSC</vt:lpwstr>
  </property>
</Properties>
</file>